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A1" w:rsidRDefault="00C261E5" w:rsidP="003210A1">
      <w:pPr>
        <w:pStyle w:val="Heading1"/>
        <w:pBdr>
          <w:bottom w:val="single" w:sz="6" w:space="10" w:color="E2E8EF"/>
        </w:pBdr>
        <w:shd w:val="clear" w:color="auto" w:fill="FFFFFF"/>
        <w:spacing w:before="0" w:beforeAutospacing="0" w:after="0" w:afterAutospacing="0"/>
        <w:jc w:val="center"/>
        <w:rPr>
          <w:rFonts w:ascii="Arial" w:hAnsi="Arial" w:cs="Arial"/>
          <w:spacing w:val="-8"/>
          <w:sz w:val="28"/>
          <w:szCs w:val="28"/>
          <w:u w:val="single"/>
        </w:rPr>
      </w:pPr>
      <w:r w:rsidRPr="007E0FF2">
        <w:rPr>
          <w:rFonts w:ascii="Arial" w:hAnsi="Arial" w:cs="Arial"/>
          <w:sz w:val="28"/>
          <w:szCs w:val="28"/>
          <w:u w:val="single"/>
        </w:rPr>
        <w:t>College Park Academy Public Charter School</w:t>
      </w:r>
      <w:r w:rsidR="0092298D" w:rsidRPr="007E0FF2">
        <w:rPr>
          <w:rFonts w:ascii="Arial" w:hAnsi="Arial" w:cs="Arial"/>
          <w:sz w:val="28"/>
          <w:szCs w:val="28"/>
          <w:u w:val="single"/>
        </w:rPr>
        <w:t xml:space="preserve"> </w:t>
      </w:r>
      <w:hyperlink r:id="rId5" w:history="1">
        <w:r w:rsidR="0092298D" w:rsidRPr="007E0FF2">
          <w:rPr>
            <w:rStyle w:val="Hyperlink"/>
            <w:rFonts w:ascii="Arial" w:hAnsi="Arial" w:cs="Arial"/>
            <w:color w:val="auto"/>
            <w:spacing w:val="-8"/>
            <w:sz w:val="28"/>
            <w:szCs w:val="28"/>
            <w:bdr w:val="none" w:sz="0" w:space="0" w:color="auto" w:frame="1"/>
          </w:rPr>
          <w:t>Registration and Charter Lottery</w:t>
        </w:r>
      </w:hyperlink>
    </w:p>
    <w:p w:rsidR="003210A1" w:rsidRDefault="003210A1" w:rsidP="003210A1">
      <w:pPr>
        <w:pStyle w:val="Heading1"/>
        <w:pBdr>
          <w:bottom w:val="single" w:sz="6" w:space="10" w:color="E2E8EF"/>
        </w:pBdr>
        <w:shd w:val="clear" w:color="auto" w:fill="FFFFFF"/>
        <w:spacing w:before="0" w:beforeAutospacing="0" w:after="0" w:afterAutospacing="0"/>
        <w:jc w:val="center"/>
        <w:rPr>
          <w:rFonts w:ascii="Arial" w:hAnsi="Arial" w:cs="Arial"/>
          <w:spacing w:val="-8"/>
          <w:sz w:val="28"/>
          <w:szCs w:val="28"/>
          <w:u w:val="single"/>
        </w:rPr>
      </w:pPr>
    </w:p>
    <w:p w:rsidR="00C261E5" w:rsidRPr="007E0FF2" w:rsidRDefault="00C261E5" w:rsidP="003210A1">
      <w:pPr>
        <w:pStyle w:val="Heading1"/>
        <w:pBdr>
          <w:bottom w:val="single" w:sz="6" w:space="10" w:color="E2E8EF"/>
        </w:pBdr>
        <w:shd w:val="clear" w:color="auto" w:fill="FFFFFF"/>
        <w:spacing w:before="0" w:beforeAutospacing="0" w:after="0" w:afterAutospacing="0"/>
        <w:jc w:val="center"/>
        <w:rPr>
          <w:rFonts w:ascii="Arial" w:hAnsi="Arial" w:cs="Arial"/>
          <w:b w:val="0"/>
          <w:bCs w:val="0"/>
          <w:sz w:val="20"/>
          <w:szCs w:val="20"/>
        </w:rPr>
      </w:pPr>
      <w:bookmarkStart w:id="0" w:name="_GoBack"/>
      <w:bookmarkEnd w:id="0"/>
      <w:r w:rsidRPr="007E0FF2">
        <w:rPr>
          <w:rFonts w:ascii="Arial" w:hAnsi="Arial" w:cs="Arial"/>
          <w:b w:val="0"/>
          <w:bCs w:val="0"/>
          <w:sz w:val="20"/>
          <w:szCs w:val="20"/>
        </w:rPr>
        <w:t>AT-A-GLANCE</w:t>
      </w:r>
      <w:r w:rsidRPr="007E0FF2">
        <w:rPr>
          <w:rFonts w:ascii="Arial" w:hAnsi="Arial" w:cs="Arial"/>
          <w:b w:val="0"/>
          <w:bCs w:val="0"/>
          <w:sz w:val="20"/>
          <w:szCs w:val="20"/>
        </w:rPr>
        <w:t xml:space="preserve"> </w:t>
      </w:r>
      <w:r w:rsidR="007E0FF2" w:rsidRPr="004F344E">
        <w:rPr>
          <w:rFonts w:ascii="Arial" w:hAnsi="Arial" w:cs="Arial"/>
          <w:b w:val="0"/>
          <w:bCs w:val="0"/>
          <w:color w:val="000000" w:themeColor="text1"/>
          <w:sz w:val="20"/>
          <w:szCs w:val="20"/>
        </w:rPr>
        <w:t>:</w:t>
      </w:r>
      <w:r w:rsidR="004F344E" w:rsidRPr="004F344E">
        <w:rPr>
          <w:rFonts w:ascii="Arial" w:hAnsi="Arial" w:cs="Arial"/>
          <w:b w:val="0"/>
          <w:bCs w:val="0"/>
          <w:color w:val="000000" w:themeColor="text1"/>
          <w:sz w:val="20"/>
          <w:szCs w:val="20"/>
        </w:rPr>
        <w:t xml:space="preserve">  </w:t>
      </w:r>
      <w:r w:rsidR="004F344E" w:rsidRPr="004F344E">
        <w:rPr>
          <w:rFonts w:ascii="Arial" w:hAnsi="Arial" w:cs="Arial"/>
          <w:color w:val="000000" w:themeColor="text1"/>
          <w:sz w:val="20"/>
          <w:szCs w:val="20"/>
          <w:u w:val="single"/>
          <w:bdr w:val="none" w:sz="0" w:space="0" w:color="auto" w:frame="1"/>
        </w:rPr>
        <w:t>* Please note: We do NOT conduct tours</w:t>
      </w:r>
    </w:p>
    <w:p w:rsidR="00BC633D" w:rsidRPr="00BC633D" w:rsidRDefault="00BC633D" w:rsidP="00BC633D">
      <w:pPr>
        <w:pStyle w:val="Heading3"/>
        <w:shd w:val="clear" w:color="auto" w:fill="FFFFFF"/>
        <w:spacing w:before="0" w:beforeAutospacing="0" w:after="0" w:afterAutospacing="0"/>
        <w:rPr>
          <w:rStyle w:val="Strong"/>
          <w:rFonts w:ascii="Arial" w:hAnsi="Arial" w:cs="Arial"/>
          <w:b/>
          <w:bCs/>
          <w:sz w:val="24"/>
          <w:szCs w:val="24"/>
        </w:rPr>
      </w:pPr>
    </w:p>
    <w:p w:rsidR="00BC633D" w:rsidRPr="00BC633D" w:rsidRDefault="0092298D" w:rsidP="00BC633D">
      <w:pPr>
        <w:pStyle w:val="Heading4"/>
        <w:shd w:val="clear" w:color="auto" w:fill="FFFFFF"/>
        <w:spacing w:before="0"/>
        <w:rPr>
          <w:rFonts w:ascii="Arial" w:hAnsi="Arial" w:cs="Arial"/>
          <w:sz w:val="24"/>
          <w:szCs w:val="24"/>
        </w:rPr>
      </w:pPr>
      <w:r w:rsidRPr="00BC633D">
        <w:rPr>
          <w:rFonts w:ascii="Arial" w:hAnsi="Arial" w:cs="Arial"/>
          <w:b/>
          <w:bCs/>
          <w:color w:val="auto"/>
          <w:sz w:val="24"/>
          <w:szCs w:val="24"/>
        </w:rPr>
        <w:t>Who can apply</w:t>
      </w:r>
      <w:r w:rsidRPr="00BC633D">
        <w:rPr>
          <w:rFonts w:ascii="Arial" w:hAnsi="Arial" w:cs="Arial"/>
          <w:b/>
          <w:bCs/>
          <w:color w:val="auto"/>
          <w:sz w:val="24"/>
          <w:szCs w:val="24"/>
        </w:rPr>
        <w:t xml:space="preserve">- </w:t>
      </w:r>
      <w:r w:rsidRPr="00BC633D">
        <w:rPr>
          <w:rFonts w:ascii="Arial" w:hAnsi="Arial" w:cs="Arial"/>
          <w:color w:val="auto"/>
          <w:sz w:val="24"/>
          <w:szCs w:val="24"/>
        </w:rPr>
        <w:t>Any PGCPS student in grades 5</w:t>
      </w:r>
      <w:r w:rsidR="00BC633D">
        <w:rPr>
          <w:rFonts w:ascii="Arial" w:hAnsi="Arial" w:cs="Arial"/>
          <w:color w:val="auto"/>
          <w:sz w:val="24"/>
          <w:szCs w:val="24"/>
        </w:rPr>
        <w:t>th</w:t>
      </w:r>
      <w:r w:rsidRPr="00BC633D">
        <w:rPr>
          <w:rFonts w:ascii="Arial" w:hAnsi="Arial" w:cs="Arial"/>
          <w:color w:val="auto"/>
          <w:sz w:val="24"/>
          <w:szCs w:val="24"/>
        </w:rPr>
        <w:t>-9</w:t>
      </w:r>
      <w:r w:rsidR="00BC633D">
        <w:rPr>
          <w:rFonts w:ascii="Arial" w:hAnsi="Arial" w:cs="Arial"/>
          <w:color w:val="auto"/>
          <w:sz w:val="24"/>
          <w:szCs w:val="24"/>
        </w:rPr>
        <w:t>th</w:t>
      </w:r>
      <w:r w:rsidR="00BA37B9" w:rsidRPr="00BC633D">
        <w:rPr>
          <w:rFonts w:ascii="Arial" w:hAnsi="Arial" w:cs="Arial"/>
          <w:color w:val="auto"/>
          <w:sz w:val="24"/>
          <w:szCs w:val="24"/>
        </w:rPr>
        <w:t>;</w:t>
      </w:r>
      <w:r w:rsidR="00BC633D">
        <w:rPr>
          <w:rFonts w:ascii="Arial" w:hAnsi="Arial" w:cs="Arial"/>
          <w:color w:val="auto"/>
          <w:sz w:val="24"/>
          <w:szCs w:val="24"/>
        </w:rPr>
        <w:t xml:space="preserve"> </w:t>
      </w:r>
      <w:r w:rsidRPr="00BC633D">
        <w:rPr>
          <w:rFonts w:ascii="Arial" w:hAnsi="Arial" w:cs="Arial"/>
          <w:b/>
          <w:bCs/>
          <w:color w:val="auto"/>
          <w:sz w:val="24"/>
          <w:szCs w:val="24"/>
        </w:rPr>
        <w:t>When to apply</w:t>
      </w:r>
      <w:r w:rsidRPr="00BC633D">
        <w:rPr>
          <w:rFonts w:ascii="Arial" w:hAnsi="Arial" w:cs="Arial"/>
          <w:b/>
          <w:bCs/>
          <w:color w:val="auto"/>
          <w:sz w:val="24"/>
          <w:szCs w:val="24"/>
        </w:rPr>
        <w:t xml:space="preserve"> - </w:t>
      </w:r>
      <w:r w:rsidRPr="00BC633D">
        <w:rPr>
          <w:rFonts w:ascii="Arial" w:hAnsi="Arial" w:cs="Arial"/>
          <w:color w:val="auto"/>
          <w:sz w:val="24"/>
          <w:szCs w:val="24"/>
        </w:rPr>
        <w:t xml:space="preserve">PGCPS Lottery Window: November </w:t>
      </w:r>
      <w:r w:rsidR="00BA37B9" w:rsidRPr="00BC633D">
        <w:rPr>
          <w:rFonts w:ascii="Arial" w:hAnsi="Arial" w:cs="Arial"/>
          <w:color w:val="auto"/>
          <w:sz w:val="24"/>
          <w:szCs w:val="24"/>
        </w:rPr>
        <w:t>–</w:t>
      </w:r>
      <w:r w:rsidRPr="00BC633D">
        <w:rPr>
          <w:rFonts w:ascii="Arial" w:hAnsi="Arial" w:cs="Arial"/>
          <w:color w:val="auto"/>
          <w:sz w:val="24"/>
          <w:szCs w:val="24"/>
        </w:rPr>
        <w:t xml:space="preserve"> January</w:t>
      </w:r>
      <w:r w:rsidR="00BA37B9" w:rsidRPr="00BC633D">
        <w:rPr>
          <w:rFonts w:ascii="Arial" w:hAnsi="Arial" w:cs="Arial"/>
          <w:color w:val="auto"/>
          <w:sz w:val="24"/>
          <w:szCs w:val="24"/>
        </w:rPr>
        <w:t xml:space="preserve">; </w:t>
      </w:r>
      <w:r w:rsidR="00BA37B9" w:rsidRPr="00BC633D">
        <w:rPr>
          <w:rStyle w:val="Strong"/>
          <w:rFonts w:ascii="Arial" w:hAnsi="Arial" w:cs="Arial"/>
          <w:color w:val="auto"/>
          <w:sz w:val="24"/>
          <w:szCs w:val="24"/>
        </w:rPr>
        <w:t>GRADES SERVED: </w:t>
      </w:r>
      <w:r w:rsidR="00BA37B9" w:rsidRPr="00BC633D">
        <w:rPr>
          <w:rStyle w:val="Strong"/>
          <w:rFonts w:ascii="Arial" w:hAnsi="Arial" w:cs="Arial"/>
          <w:b w:val="0"/>
          <w:bCs w:val="0"/>
          <w:color w:val="auto"/>
          <w:sz w:val="24"/>
          <w:szCs w:val="24"/>
        </w:rPr>
        <w:t>6-12</w:t>
      </w:r>
    </w:p>
    <w:p w:rsidR="00BC633D" w:rsidRPr="00BC633D" w:rsidRDefault="00BC633D" w:rsidP="00BC633D">
      <w:pPr>
        <w:pStyle w:val="NormalWeb"/>
        <w:shd w:val="clear" w:color="auto" w:fill="FFFFFF"/>
        <w:spacing w:before="0" w:beforeAutospacing="0" w:after="0" w:afterAutospacing="0"/>
        <w:rPr>
          <w:rFonts w:ascii="Arial" w:hAnsi="Arial" w:cs="Arial"/>
        </w:rPr>
      </w:pPr>
    </w:p>
    <w:p w:rsidR="0092298D" w:rsidRPr="00BC633D" w:rsidRDefault="00C261E5" w:rsidP="00BC633D">
      <w:pPr>
        <w:pStyle w:val="NormalWeb"/>
        <w:shd w:val="clear" w:color="auto" w:fill="FFFFFF"/>
        <w:spacing w:before="0" w:beforeAutospacing="0" w:after="0" w:afterAutospacing="0"/>
        <w:rPr>
          <w:rFonts w:ascii="Arial" w:hAnsi="Arial" w:cs="Arial"/>
        </w:rPr>
      </w:pPr>
      <w:r w:rsidRPr="00BC633D">
        <w:rPr>
          <w:rStyle w:val="Strong"/>
          <w:rFonts w:ascii="Arial" w:hAnsi="Arial" w:cs="Arial"/>
        </w:rPr>
        <w:t>SOCIAL MEDIA:  </w:t>
      </w:r>
      <w:r w:rsidRPr="00BC633D">
        <w:rPr>
          <w:rFonts w:ascii="Arial" w:hAnsi="Arial" w:cs="Arial"/>
        </w:rPr>
        <w:t>Twitter: @</w:t>
      </w:r>
      <w:proofErr w:type="spellStart"/>
      <w:r w:rsidRPr="00BC633D">
        <w:rPr>
          <w:rFonts w:ascii="Arial" w:hAnsi="Arial" w:cs="Arial"/>
        </w:rPr>
        <w:t>CPACommunity</w:t>
      </w:r>
      <w:proofErr w:type="spellEnd"/>
      <w:r w:rsidRPr="00BC633D">
        <w:rPr>
          <w:rFonts w:ascii="Arial" w:hAnsi="Arial" w:cs="Arial"/>
        </w:rPr>
        <w:t>, @</w:t>
      </w:r>
      <w:proofErr w:type="spellStart"/>
      <w:r w:rsidRPr="00BC633D">
        <w:rPr>
          <w:rFonts w:ascii="Arial" w:hAnsi="Arial" w:cs="Arial"/>
        </w:rPr>
        <w:t>CPA_HighSchool</w:t>
      </w:r>
      <w:proofErr w:type="spellEnd"/>
      <w:r w:rsidRPr="00BC633D">
        <w:rPr>
          <w:rFonts w:ascii="Arial" w:hAnsi="Arial" w:cs="Arial"/>
        </w:rPr>
        <w:t>, @</w:t>
      </w:r>
      <w:proofErr w:type="spellStart"/>
      <w:proofErr w:type="gramStart"/>
      <w:r w:rsidRPr="00BC633D">
        <w:rPr>
          <w:rFonts w:ascii="Arial" w:hAnsi="Arial" w:cs="Arial"/>
        </w:rPr>
        <w:t>CPAMiddleSchool</w:t>
      </w:r>
      <w:proofErr w:type="spellEnd"/>
      <w:r w:rsidR="00BC633D" w:rsidRPr="00BC633D">
        <w:rPr>
          <w:rFonts w:ascii="Arial" w:hAnsi="Arial" w:cs="Arial"/>
        </w:rPr>
        <w:t xml:space="preserve"> ,</w:t>
      </w:r>
      <w:proofErr w:type="gramEnd"/>
      <w:r w:rsidR="00BC633D" w:rsidRPr="00BC633D">
        <w:rPr>
          <w:rFonts w:ascii="Arial" w:hAnsi="Arial" w:cs="Arial"/>
        </w:rPr>
        <w:t xml:space="preserve"> </w:t>
      </w:r>
      <w:r w:rsidRPr="00BC633D">
        <w:rPr>
          <w:rFonts w:ascii="Arial" w:hAnsi="Arial" w:cs="Arial"/>
        </w:rPr>
        <w:t>Instagram: @</w:t>
      </w:r>
      <w:proofErr w:type="spellStart"/>
      <w:r w:rsidRPr="00BC633D">
        <w:rPr>
          <w:rFonts w:ascii="Arial" w:hAnsi="Arial" w:cs="Arial"/>
        </w:rPr>
        <w:t>cpacommunity</w:t>
      </w:r>
      <w:proofErr w:type="spellEnd"/>
      <w:r w:rsidR="00BC633D" w:rsidRPr="00BC633D">
        <w:rPr>
          <w:rFonts w:ascii="Arial" w:hAnsi="Arial" w:cs="Arial"/>
        </w:rPr>
        <w:t xml:space="preserve"> ; </w:t>
      </w:r>
      <w:r w:rsidRPr="00BC633D">
        <w:rPr>
          <w:rFonts w:ascii="Arial" w:hAnsi="Arial" w:cs="Arial"/>
        </w:rPr>
        <w:t>Facebook: @</w:t>
      </w:r>
      <w:proofErr w:type="spellStart"/>
      <w:r w:rsidRPr="00BC633D">
        <w:rPr>
          <w:rFonts w:ascii="Arial" w:hAnsi="Arial" w:cs="Arial"/>
        </w:rPr>
        <w:t>CPAPublicCharter</w:t>
      </w:r>
      <w:proofErr w:type="spellEnd"/>
    </w:p>
    <w:p w:rsidR="0092298D" w:rsidRPr="00BC633D" w:rsidRDefault="0092298D" w:rsidP="00BC633D">
      <w:pPr>
        <w:pStyle w:val="Heading3"/>
        <w:shd w:val="clear" w:color="auto" w:fill="FFFFFF"/>
        <w:spacing w:before="144" w:beforeAutospacing="0" w:after="0" w:afterAutospacing="0"/>
        <w:jc w:val="center"/>
        <w:textAlignment w:val="baseline"/>
        <w:rPr>
          <w:rFonts w:ascii="Arial" w:hAnsi="Arial" w:cs="Arial"/>
          <w:sz w:val="24"/>
          <w:szCs w:val="24"/>
        </w:rPr>
      </w:pPr>
      <w:r w:rsidRPr="00BC633D">
        <w:rPr>
          <w:rFonts w:ascii="Arial" w:hAnsi="Arial" w:cs="Arial"/>
          <w:sz w:val="24"/>
          <w:szCs w:val="24"/>
        </w:rPr>
        <w:t xml:space="preserve">Things You Need to Know About Enrolling </w:t>
      </w:r>
      <w:r w:rsidRPr="00BC633D">
        <w:rPr>
          <w:rFonts w:ascii="Arial" w:hAnsi="Arial" w:cs="Arial"/>
          <w:sz w:val="24"/>
          <w:szCs w:val="24"/>
        </w:rPr>
        <w:t>in</w:t>
      </w:r>
      <w:r w:rsidRPr="00BC633D">
        <w:rPr>
          <w:rFonts w:ascii="Arial" w:hAnsi="Arial" w:cs="Arial"/>
          <w:sz w:val="24"/>
          <w:szCs w:val="24"/>
        </w:rPr>
        <w:t xml:space="preserve"> a Charter School</w:t>
      </w:r>
    </w:p>
    <w:p w:rsidR="0092298D" w:rsidRPr="00BC633D" w:rsidRDefault="0092298D" w:rsidP="00BC633D">
      <w:pPr>
        <w:pStyle w:val="NormalWeb"/>
        <w:shd w:val="clear" w:color="auto" w:fill="FFFFFF"/>
        <w:spacing w:before="0" w:beforeAutospacing="0" w:after="0" w:afterAutospacing="0"/>
        <w:textAlignment w:val="baseline"/>
        <w:rPr>
          <w:rFonts w:ascii="Arial" w:hAnsi="Arial" w:cs="Arial"/>
        </w:rPr>
      </w:pPr>
      <w:r w:rsidRPr="00BC633D">
        <w:rPr>
          <w:rFonts w:ascii="Arial" w:hAnsi="Arial" w:cs="Arial"/>
        </w:rPr>
        <w:t xml:space="preserve">If you are currently living in Prince George’s County but your child is not enrolled in a Prince George’s County Public School, you will need to obtain a Prince George’s County Public School issued student number for your </w:t>
      </w:r>
      <w:r w:rsidRPr="00BC633D">
        <w:rPr>
          <w:rFonts w:ascii="Arial" w:hAnsi="Arial" w:cs="Arial"/>
        </w:rPr>
        <w:t>child –</w:t>
      </w:r>
      <w:r w:rsidRPr="00BC633D">
        <w:rPr>
          <w:rFonts w:ascii="Arial" w:hAnsi="Arial" w:cs="Arial"/>
        </w:rPr>
        <w:t> </w:t>
      </w:r>
      <w:r w:rsidRPr="00BC633D">
        <w:rPr>
          <w:rStyle w:val="Strong"/>
          <w:rFonts w:ascii="Arial" w:hAnsi="Arial" w:cs="Arial"/>
          <w:bdr w:val="none" w:sz="0" w:space="0" w:color="auto" w:frame="1"/>
        </w:rPr>
        <w:t>this number is required to complete the charter school lottery application</w:t>
      </w:r>
      <w:r w:rsidRPr="00BC633D">
        <w:rPr>
          <w:rFonts w:ascii="Arial" w:hAnsi="Arial" w:cs="Arial"/>
        </w:rPr>
        <w:t>.  You do not need to withdraw your child from the school currently attending in order to get this number.</w:t>
      </w:r>
    </w:p>
    <w:p w:rsidR="0092298D" w:rsidRPr="00BC633D" w:rsidRDefault="00C261E5" w:rsidP="00BC633D">
      <w:pPr>
        <w:pStyle w:val="NormalWeb"/>
        <w:shd w:val="clear" w:color="auto" w:fill="FFFFFF"/>
        <w:spacing w:before="0" w:beforeAutospacing="0" w:after="0" w:afterAutospacing="0"/>
        <w:jc w:val="center"/>
        <w:textAlignment w:val="baseline"/>
        <w:rPr>
          <w:rFonts w:ascii="Arial" w:hAnsi="Arial" w:cs="Arial"/>
          <w:u w:val="single"/>
        </w:rPr>
      </w:pPr>
      <w:r w:rsidRPr="00BC633D">
        <w:rPr>
          <w:rStyle w:val="Strong"/>
          <w:rFonts w:ascii="Arial" w:hAnsi="Arial" w:cs="Arial"/>
          <w:u w:val="single"/>
        </w:rPr>
        <w:t>T</w:t>
      </w:r>
      <w:r w:rsidR="00BC633D">
        <w:rPr>
          <w:rStyle w:val="Strong"/>
          <w:rFonts w:ascii="Arial" w:hAnsi="Arial" w:cs="Arial"/>
          <w:u w:val="single"/>
        </w:rPr>
        <w:t>ransportation</w:t>
      </w:r>
    </w:p>
    <w:p w:rsidR="00C261E5" w:rsidRPr="00BC633D" w:rsidRDefault="0092298D" w:rsidP="00BC633D">
      <w:pPr>
        <w:pStyle w:val="NormalWeb"/>
        <w:shd w:val="clear" w:color="auto" w:fill="FFFFFF"/>
        <w:spacing w:before="0" w:beforeAutospacing="0" w:after="0" w:afterAutospacing="0"/>
        <w:textAlignment w:val="baseline"/>
        <w:rPr>
          <w:rFonts w:ascii="Arial" w:hAnsi="Arial" w:cs="Arial"/>
        </w:rPr>
      </w:pPr>
      <w:r w:rsidRPr="00BC633D">
        <w:rPr>
          <w:rFonts w:ascii="Arial" w:hAnsi="Arial" w:cs="Arial"/>
        </w:rPr>
        <w:t>Transportation to and from charter schools </w:t>
      </w:r>
      <w:r w:rsidRPr="00BC633D">
        <w:rPr>
          <w:rStyle w:val="Strong"/>
          <w:rFonts w:ascii="Arial" w:hAnsi="Arial" w:cs="Arial"/>
          <w:bdr w:val="none" w:sz="0" w:space="0" w:color="auto" w:frame="1"/>
        </w:rPr>
        <w:t>is </w:t>
      </w:r>
      <w:r w:rsidRPr="00BC633D">
        <w:rPr>
          <w:rStyle w:val="Strong"/>
          <w:rFonts w:ascii="Arial" w:hAnsi="Arial" w:cs="Arial"/>
          <w:u w:val="single"/>
          <w:bdr w:val="none" w:sz="0" w:space="0" w:color="auto" w:frame="1"/>
        </w:rPr>
        <w:t>not</w:t>
      </w:r>
      <w:r w:rsidRPr="00BC633D">
        <w:rPr>
          <w:rFonts w:ascii="Arial" w:hAnsi="Arial" w:cs="Arial"/>
        </w:rPr>
        <w:t> provided by Prince George’s County Public Schools.   Transportation is the sole responsibility of the parent.</w:t>
      </w:r>
      <w:r w:rsidR="00BA37B9" w:rsidRPr="00BC633D">
        <w:rPr>
          <w:rFonts w:ascii="Arial" w:hAnsi="Arial" w:cs="Arial"/>
        </w:rPr>
        <w:t xml:space="preserve"> </w:t>
      </w:r>
      <w:r w:rsidR="00C261E5" w:rsidRPr="00BC633D">
        <w:rPr>
          <w:rFonts w:ascii="Arial" w:hAnsi="Arial" w:cs="Arial"/>
        </w:rPr>
        <w:t>Parents must provide transportation for their students (located near the College Park Metro)</w:t>
      </w:r>
    </w:p>
    <w:p w:rsidR="00BA37B9" w:rsidRPr="00BC633D" w:rsidRDefault="00BA37B9" w:rsidP="00BC633D">
      <w:pPr>
        <w:pStyle w:val="NormalWeb"/>
        <w:shd w:val="clear" w:color="auto" w:fill="FFFFFF"/>
        <w:spacing w:before="0" w:beforeAutospacing="0" w:after="0" w:afterAutospacing="0"/>
        <w:textAlignment w:val="baseline"/>
        <w:rPr>
          <w:rFonts w:ascii="Arial" w:hAnsi="Arial" w:cs="Arial"/>
        </w:rPr>
      </w:pPr>
    </w:p>
    <w:p w:rsidR="00BA37B9" w:rsidRPr="00BC633D" w:rsidRDefault="00BA37B9" w:rsidP="00BC633D">
      <w:pPr>
        <w:pStyle w:val="Heading3"/>
        <w:spacing w:before="0" w:beforeAutospacing="0" w:after="0" w:afterAutospacing="0"/>
        <w:jc w:val="center"/>
        <w:rPr>
          <w:rFonts w:ascii="Arial" w:hAnsi="Arial" w:cs="Arial"/>
          <w:bCs w:val="0"/>
          <w:sz w:val="24"/>
          <w:szCs w:val="24"/>
          <w:u w:val="single"/>
        </w:rPr>
      </w:pPr>
      <w:r w:rsidRPr="00BC633D">
        <w:rPr>
          <w:rFonts w:ascii="Arial" w:hAnsi="Arial" w:cs="Arial"/>
          <w:bCs w:val="0"/>
          <w:sz w:val="24"/>
          <w:szCs w:val="24"/>
          <w:u w:val="single"/>
        </w:rPr>
        <w:t>C</w:t>
      </w:r>
      <w:r w:rsidR="00BC633D">
        <w:rPr>
          <w:rFonts w:ascii="Arial" w:hAnsi="Arial" w:cs="Arial"/>
          <w:bCs w:val="0"/>
          <w:sz w:val="24"/>
          <w:szCs w:val="24"/>
          <w:u w:val="single"/>
        </w:rPr>
        <w:t>urriculum Overview</w:t>
      </w:r>
    </w:p>
    <w:p w:rsidR="00BC633D" w:rsidRDefault="00BA37B9" w:rsidP="00BC633D">
      <w:pPr>
        <w:pStyle w:val="NormalWeb"/>
        <w:spacing w:before="0" w:beforeAutospacing="0" w:after="360" w:afterAutospacing="0"/>
        <w:rPr>
          <w:rFonts w:ascii="Arial" w:hAnsi="Arial" w:cs="Arial"/>
        </w:rPr>
      </w:pPr>
      <w:r w:rsidRPr="00BC633D">
        <w:rPr>
          <w:rFonts w:ascii="Arial" w:hAnsi="Arial" w:cs="Arial"/>
        </w:rPr>
        <w:t>Charter schools may implement instructional programs and curriculum standards that may be different than other traditional public schools.  These schools are operated by community leaders or educational management organizations- but all are held accountable</w:t>
      </w:r>
      <w:r w:rsidRPr="00BA37B9">
        <w:rPr>
          <w:rFonts w:ascii="Arial" w:hAnsi="Arial" w:cs="Arial"/>
        </w:rPr>
        <w:t xml:space="preserve"> for performance standards and student achievement by the Prince George's County Board of Education.</w:t>
      </w:r>
    </w:p>
    <w:p w:rsidR="00BA37B9" w:rsidRPr="00BC633D" w:rsidRDefault="00C261E5" w:rsidP="00BC633D">
      <w:pPr>
        <w:pStyle w:val="NormalWeb"/>
        <w:spacing w:before="0" w:beforeAutospacing="0" w:after="0" w:afterAutospacing="0"/>
        <w:jc w:val="center"/>
        <w:rPr>
          <w:rFonts w:ascii="Arial" w:hAnsi="Arial" w:cs="Arial"/>
          <w:b/>
          <w:bCs/>
          <w:u w:val="single"/>
        </w:rPr>
      </w:pPr>
      <w:r w:rsidRPr="00BC633D">
        <w:rPr>
          <w:rFonts w:ascii="Arial" w:hAnsi="Arial" w:cs="Arial"/>
          <w:b/>
          <w:bCs/>
          <w:u w:val="single"/>
        </w:rPr>
        <w:t>P</w:t>
      </w:r>
      <w:r w:rsidR="00BC633D">
        <w:rPr>
          <w:rFonts w:ascii="Arial" w:hAnsi="Arial" w:cs="Arial"/>
          <w:b/>
          <w:bCs/>
          <w:u w:val="single"/>
        </w:rPr>
        <w:t xml:space="preserve">rogram Description </w:t>
      </w:r>
    </w:p>
    <w:p w:rsidR="00C261E5" w:rsidRPr="00BA37B9" w:rsidRDefault="00C261E5" w:rsidP="00BA37B9">
      <w:pPr>
        <w:pStyle w:val="NormalWeb"/>
        <w:shd w:val="clear" w:color="auto" w:fill="FFFFFF"/>
        <w:spacing w:before="0" w:beforeAutospacing="0" w:after="360" w:afterAutospacing="0"/>
        <w:rPr>
          <w:rFonts w:ascii="Arial" w:hAnsi="Arial" w:cs="Arial"/>
        </w:rPr>
      </w:pPr>
      <w:r w:rsidRPr="00BA37B9">
        <w:rPr>
          <w:rFonts w:ascii="Arial" w:hAnsi="Arial" w:cs="Arial"/>
        </w:rPr>
        <w:t>College Park Academy (CPA) is a rigorous college-preparatory school, with robust extra-curricular enrichment programs, and early college credit opportunities. This dynamic school that features blended learning will enable students to earn college credits (including credits at the University of Maryland) in Prince George’s County by high school commencement.</w:t>
      </w:r>
    </w:p>
    <w:p w:rsidR="00C261E5" w:rsidRPr="00BC633D" w:rsidRDefault="00BC633D" w:rsidP="00BC633D">
      <w:pPr>
        <w:pStyle w:val="Heading4"/>
        <w:shd w:val="clear" w:color="auto" w:fill="FFFFFF"/>
        <w:spacing w:before="0" w:after="240"/>
        <w:jc w:val="center"/>
        <w:rPr>
          <w:rFonts w:ascii="Arial" w:hAnsi="Arial" w:cs="Arial"/>
          <w:color w:val="auto"/>
          <w:sz w:val="24"/>
          <w:szCs w:val="24"/>
          <w:u w:val="single"/>
        </w:rPr>
      </w:pPr>
      <w:r>
        <w:rPr>
          <w:rFonts w:ascii="Arial" w:hAnsi="Arial" w:cs="Arial"/>
          <w:b/>
          <w:bCs/>
          <w:color w:val="auto"/>
          <w:sz w:val="24"/>
          <w:szCs w:val="24"/>
          <w:u w:val="single"/>
        </w:rPr>
        <w:t>Program Features</w:t>
      </w:r>
    </w:p>
    <w:p w:rsidR="00C261E5" w:rsidRPr="00BA37B9" w:rsidRDefault="00C261E5" w:rsidP="00C261E5">
      <w:pPr>
        <w:numPr>
          <w:ilvl w:val="0"/>
          <w:numId w:val="4"/>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Blended Learning</w:t>
      </w:r>
    </w:p>
    <w:p w:rsidR="00C261E5" w:rsidRPr="00BA37B9" w:rsidRDefault="00C261E5" w:rsidP="00C261E5">
      <w:pPr>
        <w:numPr>
          <w:ilvl w:val="0"/>
          <w:numId w:val="4"/>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University of Maryland Partnership</w:t>
      </w:r>
    </w:p>
    <w:p w:rsidR="00C261E5" w:rsidRPr="00BA37B9" w:rsidRDefault="00C261E5" w:rsidP="00C261E5">
      <w:pPr>
        <w:numPr>
          <w:ilvl w:val="0"/>
          <w:numId w:val="4"/>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College-Prep</w:t>
      </w:r>
    </w:p>
    <w:p w:rsidR="00C261E5" w:rsidRPr="00BA37B9" w:rsidRDefault="00C261E5" w:rsidP="00C261E5">
      <w:pPr>
        <w:pStyle w:val="Heading4"/>
        <w:shd w:val="clear" w:color="auto" w:fill="FFFFFF"/>
        <w:spacing w:before="0" w:after="240"/>
        <w:rPr>
          <w:rFonts w:ascii="Arial" w:hAnsi="Arial" w:cs="Arial"/>
          <w:color w:val="auto"/>
          <w:sz w:val="24"/>
          <w:szCs w:val="24"/>
        </w:rPr>
      </w:pPr>
      <w:r w:rsidRPr="00BA37B9">
        <w:rPr>
          <w:rFonts w:ascii="Arial" w:hAnsi="Arial" w:cs="Arial"/>
          <w:b/>
          <w:bCs/>
          <w:color w:val="auto"/>
          <w:sz w:val="24"/>
          <w:szCs w:val="24"/>
        </w:rPr>
        <w:t>Choose this program if your child...</w:t>
      </w:r>
    </w:p>
    <w:p w:rsidR="00C261E5" w:rsidRPr="00BA37B9" w:rsidRDefault="00C261E5" w:rsidP="00C261E5">
      <w:pPr>
        <w:numPr>
          <w:ilvl w:val="0"/>
          <w:numId w:val="5"/>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Solid understanding of technology (typing skills, solid understanding of the Microsoft Office Suite, and Google Suite)</w:t>
      </w:r>
    </w:p>
    <w:p w:rsidR="00C261E5" w:rsidRPr="00BA37B9" w:rsidRDefault="0092298D" w:rsidP="00C261E5">
      <w:pPr>
        <w:numPr>
          <w:ilvl w:val="0"/>
          <w:numId w:val="5"/>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Self-motivated</w:t>
      </w:r>
    </w:p>
    <w:p w:rsidR="00C261E5" w:rsidRPr="00BA37B9" w:rsidRDefault="00C261E5" w:rsidP="00C261E5">
      <w:pPr>
        <w:numPr>
          <w:ilvl w:val="0"/>
          <w:numId w:val="5"/>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Inquisitive</w:t>
      </w:r>
    </w:p>
    <w:p w:rsidR="00C261E5" w:rsidRPr="00BA37B9" w:rsidRDefault="00C261E5" w:rsidP="00C261E5">
      <w:pPr>
        <w:numPr>
          <w:ilvl w:val="0"/>
          <w:numId w:val="5"/>
        </w:numPr>
        <w:shd w:val="clear" w:color="auto" w:fill="FFFFFF"/>
        <w:spacing w:before="100" w:beforeAutospacing="1" w:after="100" w:afterAutospacing="1" w:line="240" w:lineRule="auto"/>
        <w:ind w:left="0"/>
        <w:rPr>
          <w:rFonts w:ascii="Arial" w:hAnsi="Arial" w:cs="Arial"/>
          <w:sz w:val="24"/>
          <w:szCs w:val="24"/>
        </w:rPr>
      </w:pPr>
      <w:r w:rsidRPr="00BA37B9">
        <w:rPr>
          <w:rFonts w:ascii="Arial" w:hAnsi="Arial" w:cs="Arial"/>
          <w:sz w:val="24"/>
          <w:szCs w:val="24"/>
        </w:rPr>
        <w:t>Resilient</w:t>
      </w:r>
    </w:p>
    <w:p w:rsidR="00027B96" w:rsidRDefault="0092298D" w:rsidP="00B74FCB">
      <w:pPr>
        <w:numPr>
          <w:ilvl w:val="0"/>
          <w:numId w:val="5"/>
        </w:numPr>
        <w:shd w:val="clear" w:color="auto" w:fill="FFFFFF"/>
        <w:spacing w:before="100" w:beforeAutospacing="1" w:after="100" w:afterAutospacing="1" w:line="240" w:lineRule="auto"/>
        <w:ind w:left="0"/>
        <w:rPr>
          <w:rFonts w:ascii="Arial" w:hAnsi="Arial" w:cs="Arial"/>
          <w:sz w:val="24"/>
          <w:szCs w:val="24"/>
        </w:rPr>
      </w:pPr>
      <w:r w:rsidRPr="00027B96">
        <w:rPr>
          <w:rFonts w:ascii="Arial" w:hAnsi="Arial" w:cs="Arial"/>
          <w:sz w:val="24"/>
          <w:szCs w:val="24"/>
        </w:rPr>
        <w:t>Self-advocating</w:t>
      </w:r>
    </w:p>
    <w:p w:rsidR="007E0FF2" w:rsidRDefault="007E0FF2" w:rsidP="007E0FF2">
      <w:pPr>
        <w:shd w:val="clear" w:color="auto" w:fill="FFFFFF"/>
        <w:spacing w:before="100" w:beforeAutospacing="1" w:after="100" w:afterAutospacing="1" w:line="240" w:lineRule="auto"/>
        <w:rPr>
          <w:rFonts w:ascii="Arial" w:hAnsi="Arial" w:cs="Arial"/>
          <w:sz w:val="24"/>
          <w:szCs w:val="24"/>
        </w:rPr>
      </w:pPr>
    </w:p>
    <w:p w:rsidR="007E0FF2" w:rsidRPr="00027B96" w:rsidRDefault="007E0FF2" w:rsidP="007E0FF2">
      <w:pPr>
        <w:shd w:val="clear" w:color="auto" w:fill="FFFFFF"/>
        <w:spacing w:before="100" w:beforeAutospacing="1" w:after="100" w:afterAutospacing="1" w:line="240" w:lineRule="auto"/>
        <w:rPr>
          <w:rFonts w:ascii="Arial" w:hAnsi="Arial" w:cs="Arial"/>
          <w:sz w:val="24"/>
          <w:szCs w:val="24"/>
        </w:rPr>
      </w:pPr>
    </w:p>
    <w:p w:rsidR="007E0FF2" w:rsidRPr="007E0FF2" w:rsidRDefault="007E0FF2" w:rsidP="007E0FF2">
      <w:pPr>
        <w:pStyle w:val="NoSpacing"/>
        <w:jc w:val="center"/>
        <w:rPr>
          <w:rFonts w:ascii="Arial" w:eastAsia="Times New Roman" w:hAnsi="Arial" w:cs="Arial"/>
          <w:b/>
          <w:iCs/>
          <w:sz w:val="24"/>
          <w:szCs w:val="24"/>
          <w:u w:val="single"/>
        </w:rPr>
      </w:pPr>
      <w:r w:rsidRPr="007E0FF2">
        <w:rPr>
          <w:rFonts w:ascii="Arial" w:eastAsia="Times New Roman" w:hAnsi="Arial" w:cs="Arial"/>
          <w:b/>
          <w:iCs/>
          <w:sz w:val="24"/>
          <w:szCs w:val="24"/>
          <w:u w:val="single"/>
        </w:rPr>
        <w:t>Charter School Lottery application</w:t>
      </w:r>
    </w:p>
    <w:p w:rsidR="005546BE" w:rsidRPr="00BA37B9" w:rsidRDefault="00A42E22" w:rsidP="005546BE">
      <w:pPr>
        <w:pStyle w:val="NoSpacing"/>
        <w:rPr>
          <w:rFonts w:ascii="Arial" w:hAnsi="Arial" w:cs="Arial"/>
          <w:sz w:val="24"/>
          <w:szCs w:val="24"/>
          <w:shd w:val="clear" w:color="auto" w:fill="FFFFFF"/>
        </w:rPr>
      </w:pPr>
      <w:r w:rsidRPr="00BA37B9">
        <w:rPr>
          <w:rFonts w:ascii="Arial" w:eastAsia="Times New Roman" w:hAnsi="Arial" w:cs="Arial"/>
          <w:iCs/>
          <w:sz w:val="24"/>
          <w:szCs w:val="24"/>
        </w:rPr>
        <w:t>The Charter School Lottery application is open from November through January for the following school year.</w:t>
      </w:r>
      <w:r w:rsidR="005546BE" w:rsidRPr="00BA37B9">
        <w:rPr>
          <w:rFonts w:ascii="Arial" w:eastAsia="Times New Roman" w:hAnsi="Arial" w:cs="Arial"/>
          <w:iCs/>
          <w:sz w:val="24"/>
          <w:szCs w:val="24"/>
        </w:rPr>
        <w:t xml:space="preserve"> </w:t>
      </w:r>
      <w:r w:rsidR="005546BE" w:rsidRPr="00BA37B9">
        <w:rPr>
          <w:rFonts w:ascii="Arial" w:eastAsia="Times New Roman" w:hAnsi="Arial" w:cs="Arial"/>
          <w:iCs/>
          <w:sz w:val="24"/>
          <w:szCs w:val="24"/>
        </w:rPr>
        <w:t>The last day to submit lottery application for all charter schools is near January 27(the last day varies every year.</w:t>
      </w:r>
    </w:p>
    <w:p w:rsidR="005546BE" w:rsidRDefault="00A42E22" w:rsidP="0092729C">
      <w:pPr>
        <w:pStyle w:val="NoSpacing"/>
        <w:rPr>
          <w:rFonts w:ascii="Arial" w:hAnsi="Arial" w:cs="Arial"/>
          <w:sz w:val="24"/>
          <w:szCs w:val="24"/>
          <w:shd w:val="clear" w:color="auto" w:fill="FFFFFF"/>
        </w:rPr>
      </w:pPr>
      <w:r w:rsidRPr="00BA37B9">
        <w:rPr>
          <w:rFonts w:ascii="Arial" w:hAnsi="Arial" w:cs="Arial"/>
          <w:sz w:val="24"/>
          <w:szCs w:val="24"/>
          <w:shd w:val="clear" w:color="auto" w:fill="FFFFFF"/>
        </w:rPr>
        <w:t>Charter Lottery Results will be available in the Spring.</w:t>
      </w:r>
      <w:r w:rsidR="005546BE" w:rsidRPr="00BA37B9">
        <w:rPr>
          <w:rFonts w:ascii="Arial" w:hAnsi="Arial" w:cs="Arial"/>
          <w:sz w:val="24"/>
          <w:szCs w:val="24"/>
          <w:shd w:val="clear" w:color="auto" w:fill="FFFFFF"/>
        </w:rPr>
        <w:t xml:space="preserve"> </w:t>
      </w:r>
      <w:r w:rsidRPr="00BA37B9">
        <w:rPr>
          <w:rFonts w:ascii="Arial" w:hAnsi="Arial" w:cs="Arial"/>
          <w:sz w:val="24"/>
          <w:szCs w:val="24"/>
          <w:shd w:val="clear" w:color="auto" w:fill="FFFFFF"/>
        </w:rPr>
        <w:t xml:space="preserve">You may track </w:t>
      </w:r>
      <w:r w:rsidR="0092729C">
        <w:rPr>
          <w:rFonts w:ascii="Arial" w:hAnsi="Arial" w:cs="Arial"/>
          <w:sz w:val="24"/>
          <w:szCs w:val="24"/>
          <w:shd w:val="clear" w:color="auto" w:fill="FFFFFF"/>
        </w:rPr>
        <w:t>your</w:t>
      </w:r>
      <w:r w:rsidRPr="00BA37B9">
        <w:rPr>
          <w:rFonts w:ascii="Arial" w:hAnsi="Arial" w:cs="Arial"/>
          <w:sz w:val="24"/>
          <w:szCs w:val="24"/>
          <w:shd w:val="clear" w:color="auto" w:fill="FFFFFF"/>
        </w:rPr>
        <w:t xml:space="preserve"> </w:t>
      </w:r>
      <w:r w:rsidR="0092729C">
        <w:rPr>
          <w:rFonts w:ascii="Arial" w:hAnsi="Arial" w:cs="Arial"/>
          <w:sz w:val="24"/>
          <w:szCs w:val="24"/>
          <w:shd w:val="clear" w:color="auto" w:fill="FFFFFF"/>
        </w:rPr>
        <w:t xml:space="preserve">Lottery </w:t>
      </w:r>
      <w:r w:rsidRPr="00BA37B9">
        <w:rPr>
          <w:rFonts w:ascii="Arial" w:hAnsi="Arial" w:cs="Arial"/>
          <w:sz w:val="24"/>
          <w:szCs w:val="24"/>
          <w:shd w:val="clear" w:color="auto" w:fill="FFFFFF"/>
        </w:rPr>
        <w:t xml:space="preserve">status online via your </w:t>
      </w:r>
      <w:proofErr w:type="spellStart"/>
      <w:r w:rsidR="007E0FF2">
        <w:rPr>
          <w:rFonts w:ascii="Arial" w:hAnsi="Arial" w:cs="Arial"/>
          <w:sz w:val="24"/>
          <w:szCs w:val="24"/>
          <w:shd w:val="clear" w:color="auto" w:fill="FFFFFF"/>
        </w:rPr>
        <w:t>ScribOrder</w:t>
      </w:r>
      <w:proofErr w:type="spellEnd"/>
      <w:r w:rsidR="007E0FF2">
        <w:rPr>
          <w:rFonts w:ascii="Arial" w:hAnsi="Arial" w:cs="Arial"/>
          <w:sz w:val="24"/>
          <w:szCs w:val="24"/>
          <w:shd w:val="clear" w:color="auto" w:fill="FFFFFF"/>
        </w:rPr>
        <w:t xml:space="preserve"> </w:t>
      </w:r>
      <w:r w:rsidRPr="00BA37B9">
        <w:rPr>
          <w:rFonts w:ascii="Arial" w:hAnsi="Arial" w:cs="Arial"/>
          <w:sz w:val="24"/>
          <w:szCs w:val="24"/>
          <w:shd w:val="clear" w:color="auto" w:fill="FFFFFF"/>
        </w:rPr>
        <w:t>Family Dashboard. </w:t>
      </w:r>
      <w:r w:rsidR="007E0FF2">
        <w:rPr>
          <w:rFonts w:ascii="Arial" w:hAnsi="Arial" w:cs="Arial"/>
          <w:sz w:val="24"/>
          <w:szCs w:val="24"/>
          <w:shd w:val="clear" w:color="auto" w:fill="FFFFFF"/>
        </w:rPr>
        <w:t>In the event you are not offered a seat, you must re-apply annually.</w:t>
      </w:r>
    </w:p>
    <w:p w:rsidR="0092729C" w:rsidRPr="00BA37B9" w:rsidRDefault="0092729C" w:rsidP="0092729C">
      <w:pPr>
        <w:pStyle w:val="NoSpacing"/>
        <w:rPr>
          <w:rFonts w:ascii="Arial" w:eastAsia="Times New Roman" w:hAnsi="Arial" w:cs="Arial"/>
          <w:b/>
          <w:bCs/>
          <w:sz w:val="24"/>
          <w:szCs w:val="24"/>
        </w:rPr>
      </w:pPr>
    </w:p>
    <w:p w:rsidR="005546BE" w:rsidRDefault="00A42E22" w:rsidP="005546BE">
      <w:pPr>
        <w:spacing w:after="360" w:line="240" w:lineRule="auto"/>
        <w:jc w:val="both"/>
        <w:rPr>
          <w:rFonts w:ascii="Arial" w:eastAsia="Times New Roman" w:hAnsi="Arial" w:cs="Arial"/>
          <w:b/>
          <w:bCs/>
          <w:sz w:val="24"/>
          <w:szCs w:val="24"/>
          <w:u w:val="single"/>
        </w:rPr>
      </w:pPr>
      <w:r w:rsidRPr="00BA37B9">
        <w:rPr>
          <w:rFonts w:ascii="Arial" w:eastAsia="Times New Roman" w:hAnsi="Arial" w:cs="Arial"/>
          <w:b/>
          <w:bCs/>
          <w:sz w:val="24"/>
          <w:szCs w:val="24"/>
          <w:u w:val="single"/>
        </w:rPr>
        <w:t>Things to Remember</w:t>
      </w:r>
      <w:r w:rsidR="005546BE" w:rsidRPr="00BA37B9">
        <w:rPr>
          <w:rFonts w:ascii="Arial" w:eastAsia="Times New Roman" w:hAnsi="Arial" w:cs="Arial"/>
          <w:b/>
          <w:bCs/>
          <w:sz w:val="24"/>
          <w:szCs w:val="24"/>
          <w:u w:val="single"/>
        </w:rPr>
        <w:t xml:space="preserve"> </w:t>
      </w:r>
    </w:p>
    <w:p w:rsidR="007E0FF2" w:rsidRDefault="007E0FF2" w:rsidP="007E0FF2">
      <w:pPr>
        <w:pStyle w:val="Heading1"/>
        <w:pBdr>
          <w:bottom w:val="single" w:sz="6" w:space="12" w:color="E2E8EF"/>
        </w:pBdr>
        <w:shd w:val="clear" w:color="auto" w:fill="FFFFFF"/>
        <w:spacing w:before="0" w:beforeAutospacing="0" w:after="480" w:afterAutospacing="0"/>
        <w:rPr>
          <w:rStyle w:val="Strong"/>
          <w:rFonts w:ascii="Arial" w:hAnsi="Arial" w:cs="Arial"/>
          <w:sz w:val="24"/>
          <w:szCs w:val="24"/>
          <w:bdr w:val="none" w:sz="0" w:space="0" w:color="auto" w:frame="1"/>
          <w:shd w:val="clear" w:color="auto" w:fill="FFFFFF"/>
        </w:rPr>
      </w:pPr>
      <w:r w:rsidRPr="007E0FF2">
        <w:rPr>
          <w:rFonts w:ascii="Arial" w:hAnsi="Arial" w:cs="Arial"/>
          <w:bCs w:val="0"/>
          <w:sz w:val="24"/>
          <w:szCs w:val="24"/>
        </w:rPr>
        <w:t>Create your</w:t>
      </w:r>
      <w:r>
        <w:rPr>
          <w:rFonts w:ascii="Arial" w:hAnsi="Arial" w:cs="Arial"/>
          <w:bCs w:val="0"/>
          <w:sz w:val="24"/>
          <w:szCs w:val="24"/>
        </w:rPr>
        <w:t xml:space="preserve"> </w:t>
      </w:r>
      <w:proofErr w:type="spellStart"/>
      <w:r>
        <w:rPr>
          <w:rFonts w:ascii="Arial" w:hAnsi="Arial" w:cs="Arial"/>
          <w:bCs w:val="0"/>
          <w:sz w:val="24"/>
          <w:szCs w:val="24"/>
        </w:rPr>
        <w:t>ScribOrder</w:t>
      </w:r>
      <w:proofErr w:type="spellEnd"/>
      <w:r w:rsidRPr="007E0FF2">
        <w:rPr>
          <w:rFonts w:ascii="Arial" w:hAnsi="Arial" w:cs="Arial"/>
          <w:bCs w:val="0"/>
          <w:sz w:val="24"/>
          <w:szCs w:val="24"/>
        </w:rPr>
        <w:t xml:space="preserve"> </w:t>
      </w:r>
      <w:r w:rsidRPr="007E0FF2">
        <w:rPr>
          <w:rStyle w:val="Strong"/>
          <w:rFonts w:ascii="Arial" w:hAnsi="Arial" w:cs="Arial"/>
          <w:b/>
          <w:sz w:val="24"/>
          <w:szCs w:val="24"/>
          <w:bdr w:val="none" w:sz="0" w:space="0" w:color="auto" w:frame="1"/>
          <w:shd w:val="clear" w:color="auto" w:fill="FFFFFF"/>
        </w:rPr>
        <w:t>FAMILY DASHBOARD</w:t>
      </w:r>
      <w:r>
        <w:rPr>
          <w:rStyle w:val="Strong"/>
          <w:rFonts w:ascii="Arial" w:hAnsi="Arial" w:cs="Arial"/>
          <w:b/>
          <w:sz w:val="24"/>
          <w:szCs w:val="24"/>
          <w:bdr w:val="none" w:sz="0" w:space="0" w:color="auto" w:frame="1"/>
          <w:shd w:val="clear" w:color="auto" w:fill="FFFFFF"/>
        </w:rPr>
        <w:t xml:space="preserve"> </w:t>
      </w:r>
      <w:r w:rsidRPr="007E0FF2">
        <w:rPr>
          <w:rStyle w:val="Strong"/>
          <w:rFonts w:ascii="Arial" w:hAnsi="Arial" w:cs="Arial"/>
          <w:b/>
          <w:sz w:val="24"/>
          <w:szCs w:val="24"/>
          <w:bdr w:val="none" w:sz="0" w:space="0" w:color="auto" w:frame="1"/>
          <w:shd w:val="clear" w:color="auto" w:fill="FFFFFF"/>
        </w:rPr>
        <w:t>Account</w:t>
      </w:r>
      <w:r>
        <w:rPr>
          <w:rStyle w:val="Strong"/>
          <w:rFonts w:ascii="Arial" w:hAnsi="Arial" w:cs="Arial"/>
          <w:b/>
          <w:sz w:val="24"/>
          <w:szCs w:val="24"/>
          <w:bdr w:val="none" w:sz="0" w:space="0" w:color="auto" w:frame="1"/>
          <w:shd w:val="clear" w:color="auto" w:fill="FFFFFF"/>
        </w:rPr>
        <w:t xml:space="preserve"> to apply to the Lottery</w:t>
      </w:r>
      <w:r w:rsidR="00B560E8">
        <w:rPr>
          <w:rStyle w:val="Strong"/>
          <w:rFonts w:ascii="Arial" w:hAnsi="Arial" w:cs="Arial"/>
          <w:b/>
          <w:sz w:val="24"/>
          <w:szCs w:val="24"/>
          <w:bdr w:val="none" w:sz="0" w:space="0" w:color="auto" w:frame="1"/>
          <w:shd w:val="clear" w:color="auto" w:fill="FFFFFF"/>
        </w:rPr>
        <w:t>. A profile is needed for each student</w:t>
      </w:r>
      <w:r>
        <w:rPr>
          <w:rStyle w:val="Strong"/>
          <w:rFonts w:ascii="Arial" w:hAnsi="Arial" w:cs="Arial"/>
          <w:b/>
          <w:sz w:val="24"/>
          <w:szCs w:val="24"/>
          <w:bdr w:val="none" w:sz="0" w:space="0" w:color="auto" w:frame="1"/>
          <w:shd w:val="clear" w:color="auto" w:fill="FFFFFF"/>
        </w:rPr>
        <w:t xml:space="preserve">  </w:t>
      </w:r>
      <w:r w:rsidRPr="007E0FF2">
        <w:rPr>
          <w:rStyle w:val="Strong"/>
          <w:rFonts w:ascii="Arial" w:hAnsi="Arial" w:cs="Arial"/>
          <w:sz w:val="24"/>
          <w:szCs w:val="24"/>
          <w:bdr w:val="none" w:sz="0" w:space="0" w:color="auto" w:frame="1"/>
          <w:shd w:val="clear" w:color="auto" w:fill="FFFFFF"/>
        </w:rPr>
        <w:t>  </w:t>
      </w:r>
      <w:hyperlink r:id="rId6" w:tgtFrame="_blank" w:history="1">
        <w:r w:rsidRPr="007E0FF2">
          <w:rPr>
            <w:rStyle w:val="Hyperlink"/>
            <w:rFonts w:ascii="Arial" w:hAnsi="Arial" w:cs="Arial"/>
            <w:bCs w:val="0"/>
            <w:color w:val="5B9BD5" w:themeColor="accent1"/>
            <w:sz w:val="24"/>
            <w:szCs w:val="24"/>
            <w:bdr w:val="none" w:sz="0" w:space="0" w:color="auto" w:frame="1"/>
          </w:rPr>
          <w:t>https://pgcpsmdc.scriborder.com/family</w:t>
        </w:r>
      </w:hyperlink>
    </w:p>
    <w:p w:rsidR="00C261E5" w:rsidRPr="003210A1" w:rsidRDefault="00C261E5" w:rsidP="007E0FF2">
      <w:pPr>
        <w:pStyle w:val="Heading1"/>
        <w:pBdr>
          <w:bottom w:val="single" w:sz="6" w:space="12" w:color="E2E8EF"/>
        </w:pBdr>
        <w:shd w:val="clear" w:color="auto" w:fill="FFFFFF"/>
        <w:spacing w:before="0" w:beforeAutospacing="0" w:after="480" w:afterAutospacing="0"/>
        <w:rPr>
          <w:rFonts w:ascii="Arial" w:hAnsi="Arial" w:cs="Arial"/>
          <w:b w:val="0"/>
          <w:bCs w:val="0"/>
          <w:sz w:val="24"/>
          <w:szCs w:val="24"/>
          <w:u w:val="single"/>
        </w:rPr>
      </w:pPr>
      <w:r w:rsidRPr="00BA37B9">
        <w:rPr>
          <w:rFonts w:ascii="Arial" w:hAnsi="Arial" w:cs="Arial"/>
          <w:sz w:val="24"/>
          <w:szCs w:val="24"/>
          <w:shd w:val="clear" w:color="auto" w:fill="FFFFFF"/>
        </w:rPr>
        <w:t xml:space="preserve">IMPORTANT: </w:t>
      </w:r>
      <w:r w:rsidRPr="003210A1">
        <w:rPr>
          <w:rFonts w:ascii="Arial" w:hAnsi="Arial" w:cs="Arial"/>
          <w:b w:val="0"/>
          <w:sz w:val="24"/>
          <w:szCs w:val="24"/>
          <w:shd w:val="clear" w:color="auto" w:fill="FFFFFF"/>
        </w:rPr>
        <w:t xml:space="preserve">If you submitted an application last year, </w:t>
      </w:r>
      <w:r w:rsidRPr="003210A1">
        <w:rPr>
          <w:rFonts w:ascii="Arial" w:hAnsi="Arial" w:cs="Arial"/>
          <w:sz w:val="24"/>
          <w:szCs w:val="24"/>
          <w:shd w:val="clear" w:color="auto" w:fill="FFFFFF"/>
        </w:rPr>
        <w:t>you will need to update your child's expected grade on the student profile page before</w:t>
      </w:r>
      <w:r w:rsidRPr="003210A1">
        <w:rPr>
          <w:rFonts w:ascii="Arial" w:hAnsi="Arial" w:cs="Arial"/>
          <w:b w:val="0"/>
          <w:sz w:val="24"/>
          <w:szCs w:val="24"/>
          <w:shd w:val="clear" w:color="auto" w:fill="FFFFFF"/>
        </w:rPr>
        <w:t xml:space="preserve"> you submit an application for the </w:t>
      </w:r>
      <w:r w:rsidRPr="003210A1">
        <w:rPr>
          <w:rFonts w:ascii="Arial" w:hAnsi="Arial" w:cs="Arial"/>
          <w:b w:val="0"/>
          <w:sz w:val="24"/>
          <w:szCs w:val="24"/>
          <w:shd w:val="clear" w:color="auto" w:fill="FFFFFF"/>
        </w:rPr>
        <w:t>upcoming</w:t>
      </w:r>
      <w:r w:rsidRPr="003210A1">
        <w:rPr>
          <w:rFonts w:ascii="Arial" w:hAnsi="Arial" w:cs="Arial"/>
          <w:b w:val="0"/>
          <w:sz w:val="24"/>
          <w:szCs w:val="24"/>
          <w:shd w:val="clear" w:color="auto" w:fill="FFFFFF"/>
        </w:rPr>
        <w:t xml:space="preserve"> school year.</w:t>
      </w:r>
    </w:p>
    <w:p w:rsidR="005546BE" w:rsidRPr="007E0FF2" w:rsidRDefault="00A42E22" w:rsidP="007E0FF2">
      <w:pPr>
        <w:spacing w:after="0" w:line="240" w:lineRule="auto"/>
        <w:rPr>
          <w:rFonts w:ascii="Arial" w:eastAsia="Times New Roman" w:hAnsi="Arial" w:cs="Arial"/>
          <w:sz w:val="24"/>
          <w:szCs w:val="24"/>
        </w:rPr>
      </w:pPr>
      <w:r w:rsidRPr="007E0FF2">
        <w:rPr>
          <w:rFonts w:ascii="Arial" w:eastAsia="Times New Roman" w:hAnsi="Arial" w:cs="Arial"/>
          <w:sz w:val="24"/>
          <w:szCs w:val="24"/>
        </w:rPr>
        <w:t xml:space="preserve">Names (student and responsible parent/guardian) must be spelled accurately and match as indicated in </w:t>
      </w:r>
      <w:proofErr w:type="spellStart"/>
      <w:r w:rsidRPr="007E0FF2">
        <w:rPr>
          <w:rFonts w:ascii="Arial" w:eastAsia="Times New Roman" w:hAnsi="Arial" w:cs="Arial"/>
          <w:sz w:val="24"/>
          <w:szCs w:val="24"/>
        </w:rPr>
        <w:t>SchoolMax</w:t>
      </w:r>
      <w:proofErr w:type="spellEnd"/>
      <w:r w:rsidRPr="007E0FF2">
        <w:rPr>
          <w:rFonts w:ascii="Arial" w:eastAsia="Times New Roman" w:hAnsi="Arial" w:cs="Arial"/>
          <w:sz w:val="24"/>
          <w:szCs w:val="24"/>
        </w:rPr>
        <w:t>. Any variation will prohibit the entry of an application for the lottery.</w:t>
      </w:r>
    </w:p>
    <w:p w:rsidR="005546BE" w:rsidRPr="00BA37B9" w:rsidRDefault="00A42E22" w:rsidP="005546BE">
      <w:pPr>
        <w:pStyle w:val="ListParagraph"/>
        <w:numPr>
          <w:ilvl w:val="0"/>
          <w:numId w:val="1"/>
        </w:numPr>
        <w:tabs>
          <w:tab w:val="clear" w:pos="720"/>
          <w:tab w:val="num" w:pos="1320"/>
        </w:tabs>
        <w:spacing w:after="0" w:line="240" w:lineRule="auto"/>
        <w:ind w:left="360"/>
        <w:rPr>
          <w:rFonts w:ascii="Arial" w:eastAsia="Times New Roman" w:hAnsi="Arial" w:cs="Arial"/>
          <w:sz w:val="24"/>
          <w:szCs w:val="24"/>
        </w:rPr>
      </w:pPr>
      <w:r w:rsidRPr="00A42E22">
        <w:rPr>
          <w:rFonts w:ascii="Arial" w:eastAsia="Times New Roman" w:hAnsi="Arial" w:cs="Arial"/>
          <w:sz w:val="24"/>
          <w:szCs w:val="24"/>
        </w:rPr>
        <w:t>Applications will not be accepted without a valid student identification number and phone number. </w:t>
      </w:r>
      <w:r w:rsidR="007E0FF2">
        <w:rPr>
          <w:rFonts w:ascii="Arial" w:eastAsia="Times New Roman" w:hAnsi="Arial" w:cs="Arial"/>
          <w:sz w:val="24"/>
          <w:szCs w:val="24"/>
        </w:rPr>
        <w:t xml:space="preserve"> Log into your </w:t>
      </w:r>
      <w:proofErr w:type="spellStart"/>
      <w:r w:rsidR="007E0FF2">
        <w:rPr>
          <w:rFonts w:ascii="Arial" w:eastAsia="Times New Roman" w:hAnsi="Arial" w:cs="Arial"/>
          <w:sz w:val="24"/>
          <w:szCs w:val="24"/>
        </w:rPr>
        <w:t>ScribOrder</w:t>
      </w:r>
      <w:proofErr w:type="spellEnd"/>
      <w:r w:rsidR="007E0FF2">
        <w:rPr>
          <w:rFonts w:ascii="Arial" w:eastAsia="Times New Roman" w:hAnsi="Arial" w:cs="Arial"/>
          <w:sz w:val="24"/>
          <w:szCs w:val="24"/>
        </w:rPr>
        <w:t xml:space="preserve"> Family Dashboard, s</w:t>
      </w:r>
      <w:r w:rsidRPr="00BA37B9">
        <w:rPr>
          <w:rFonts w:ascii="Arial" w:eastAsia="Times New Roman" w:hAnsi="Arial" w:cs="Arial"/>
          <w:sz w:val="24"/>
          <w:szCs w:val="24"/>
        </w:rPr>
        <w:t>elect the option below to generate a PGCPS Student ID #</w:t>
      </w:r>
    </w:p>
    <w:p w:rsidR="005546BE" w:rsidRPr="00BA37B9" w:rsidRDefault="005546BE" w:rsidP="005546BE">
      <w:pPr>
        <w:spacing w:after="0" w:line="240" w:lineRule="auto"/>
        <w:ind w:left="600"/>
        <w:rPr>
          <w:rFonts w:ascii="Arial" w:eastAsia="Times New Roman" w:hAnsi="Arial" w:cs="Arial"/>
          <w:sz w:val="24"/>
          <w:szCs w:val="24"/>
        </w:rPr>
      </w:pPr>
    </w:p>
    <w:p w:rsidR="00520BC3" w:rsidRPr="007E0FF2" w:rsidRDefault="00A42E22" w:rsidP="003C2321">
      <w:pPr>
        <w:numPr>
          <w:ilvl w:val="0"/>
          <w:numId w:val="1"/>
        </w:numPr>
        <w:shd w:val="clear" w:color="auto" w:fill="FFFFFF"/>
        <w:tabs>
          <w:tab w:val="clear" w:pos="720"/>
          <w:tab w:val="num" w:pos="1320"/>
        </w:tabs>
        <w:spacing w:after="0" w:line="240" w:lineRule="auto"/>
        <w:ind w:left="1320"/>
        <w:jc w:val="both"/>
        <w:rPr>
          <w:rFonts w:ascii="Arial" w:eastAsia="Times New Roman" w:hAnsi="Arial" w:cs="Arial"/>
          <w:sz w:val="24"/>
          <w:szCs w:val="24"/>
        </w:rPr>
      </w:pPr>
      <w:hyperlink r:id="rId7" w:history="1">
        <w:r w:rsidRPr="007E0FF2">
          <w:rPr>
            <w:rFonts w:ascii="Arial" w:eastAsia="Times New Roman" w:hAnsi="Arial" w:cs="Arial"/>
            <w:b/>
            <w:bCs/>
            <w:sz w:val="24"/>
            <w:szCs w:val="24"/>
            <w:u w:val="single"/>
            <w:shd w:val="clear" w:color="auto" w:fill="FFFFFF"/>
          </w:rPr>
          <w:t>Student ID Applications</w:t>
        </w:r>
        <w:r w:rsidRPr="007E0FF2">
          <w:rPr>
            <w:rFonts w:ascii="Arial" w:eastAsia="Times New Roman" w:hAnsi="Arial" w:cs="Arial"/>
            <w:sz w:val="24"/>
            <w:szCs w:val="24"/>
            <w:u w:val="single"/>
            <w:shd w:val="clear" w:color="auto" w:fill="FFFFFF"/>
          </w:rPr>
          <w:t> </w:t>
        </w:r>
        <w:r w:rsidRPr="007E0FF2">
          <w:rPr>
            <w:rFonts w:ascii="Arial" w:eastAsia="Times New Roman" w:hAnsi="Arial" w:cs="Arial"/>
            <w:sz w:val="24"/>
            <w:szCs w:val="24"/>
            <w:u w:val="single"/>
            <w:shd w:val="clear" w:color="auto" w:fill="FFFFFF"/>
            <w:vertAlign w:val="superscript"/>
          </w:rPr>
          <w:t>(January 30, 2021 - May 31, 2021)</w:t>
        </w:r>
      </w:hyperlink>
      <w:r w:rsidRPr="007E0FF2">
        <w:rPr>
          <w:rFonts w:ascii="Arial" w:hAnsi="Arial" w:cs="Arial"/>
          <w:sz w:val="24"/>
          <w:szCs w:val="24"/>
        </w:rPr>
        <w:t xml:space="preserve"> </w:t>
      </w:r>
      <w:r w:rsidRPr="007E0FF2">
        <w:rPr>
          <w:rFonts w:ascii="Arial" w:eastAsia="Times New Roman" w:hAnsi="Arial" w:cs="Arial"/>
          <w:sz w:val="24"/>
          <w:szCs w:val="24"/>
        </w:rPr>
        <w:t>This is for students who are requesting a student ID for a Lottery Application</w:t>
      </w:r>
    </w:p>
    <w:p w:rsidR="00520BC3" w:rsidRPr="00520BC3" w:rsidRDefault="00520BC3" w:rsidP="00520BC3">
      <w:pPr>
        <w:numPr>
          <w:ilvl w:val="0"/>
          <w:numId w:val="1"/>
        </w:numPr>
        <w:shd w:val="clear" w:color="auto" w:fill="FFFFFF"/>
        <w:spacing w:after="0" w:line="240" w:lineRule="auto"/>
        <w:ind w:right="300"/>
        <w:textAlignment w:val="baseline"/>
        <w:rPr>
          <w:rFonts w:ascii="Arial" w:eastAsia="Times New Roman" w:hAnsi="Arial" w:cs="Arial"/>
          <w:color w:val="5B9BD5" w:themeColor="accent1"/>
          <w:sz w:val="24"/>
          <w:szCs w:val="24"/>
        </w:rPr>
      </w:pPr>
      <w:r w:rsidRPr="00520BC3">
        <w:rPr>
          <w:rFonts w:ascii="Arial" w:eastAsia="Times New Roman" w:hAnsi="Arial" w:cs="Arial"/>
          <w:sz w:val="24"/>
          <w:szCs w:val="24"/>
        </w:rPr>
        <w:t>If your child has been home schooled, you must register with the Home Schooling Office at 301-333-1001 before entering the charter school lottery;  </w:t>
      </w:r>
      <w:hyperlink r:id="rId8" w:history="1">
        <w:r w:rsidR="00BA37B9" w:rsidRPr="007E0FF2">
          <w:rPr>
            <w:rStyle w:val="Strong"/>
            <w:rFonts w:ascii="Arial" w:hAnsi="Arial" w:cs="Arial"/>
            <w:color w:val="5B9BD5" w:themeColor="accent1"/>
            <w:sz w:val="24"/>
            <w:szCs w:val="24"/>
            <w:u w:val="single"/>
            <w:bdr w:val="none" w:sz="0" w:space="0" w:color="auto" w:frame="1"/>
            <w:shd w:val="clear" w:color="auto" w:fill="FFFFFF"/>
          </w:rPr>
          <w:t>Learn more about homesch</w:t>
        </w:r>
        <w:r w:rsidR="00BA37B9" w:rsidRPr="007E0FF2">
          <w:rPr>
            <w:rStyle w:val="Strong"/>
            <w:rFonts w:ascii="Arial" w:hAnsi="Arial" w:cs="Arial"/>
            <w:color w:val="5B9BD5" w:themeColor="accent1"/>
            <w:sz w:val="24"/>
            <w:szCs w:val="24"/>
            <w:u w:val="single"/>
            <w:bdr w:val="none" w:sz="0" w:space="0" w:color="auto" w:frame="1"/>
            <w:shd w:val="clear" w:color="auto" w:fill="FFFFFF"/>
          </w:rPr>
          <w:t>o</w:t>
        </w:r>
        <w:r w:rsidR="00BA37B9" w:rsidRPr="007E0FF2">
          <w:rPr>
            <w:rStyle w:val="Strong"/>
            <w:rFonts w:ascii="Arial" w:hAnsi="Arial" w:cs="Arial"/>
            <w:color w:val="5B9BD5" w:themeColor="accent1"/>
            <w:sz w:val="24"/>
            <w:szCs w:val="24"/>
            <w:u w:val="single"/>
            <w:bdr w:val="none" w:sz="0" w:space="0" w:color="auto" w:frame="1"/>
            <w:shd w:val="clear" w:color="auto" w:fill="FFFFFF"/>
          </w:rPr>
          <w:t>oling procedures</w:t>
        </w:r>
      </w:hyperlink>
    </w:p>
    <w:p w:rsidR="005546BE" w:rsidRDefault="00520BC3" w:rsidP="00961A84">
      <w:pPr>
        <w:numPr>
          <w:ilvl w:val="0"/>
          <w:numId w:val="1"/>
        </w:numPr>
        <w:shd w:val="clear" w:color="auto" w:fill="FFFFFF"/>
        <w:spacing w:after="0" w:line="240" w:lineRule="auto"/>
        <w:ind w:right="300"/>
        <w:textAlignment w:val="baseline"/>
        <w:rPr>
          <w:rFonts w:ascii="Arial" w:eastAsia="Times New Roman" w:hAnsi="Arial" w:cs="Arial"/>
          <w:sz w:val="24"/>
          <w:szCs w:val="24"/>
        </w:rPr>
      </w:pPr>
      <w:r w:rsidRPr="00520BC3">
        <w:rPr>
          <w:rFonts w:ascii="Arial" w:eastAsia="Times New Roman" w:hAnsi="Arial" w:cs="Arial"/>
          <w:sz w:val="24"/>
          <w:szCs w:val="24"/>
        </w:rPr>
        <w:t xml:space="preserve">If your child’s most current school was out of the country, you must enroll or re-enroll with the International Student Counseling Office at 301-445-8460 before entering the charter school lottery.  </w:t>
      </w:r>
    </w:p>
    <w:p w:rsidR="00BA37B9" w:rsidRPr="00BA37B9" w:rsidRDefault="00BA37B9" w:rsidP="00BC633D">
      <w:pPr>
        <w:shd w:val="clear" w:color="auto" w:fill="FFFFFF"/>
        <w:spacing w:after="0" w:line="240" w:lineRule="auto"/>
        <w:ind w:left="720" w:right="300"/>
        <w:textAlignment w:val="baseline"/>
        <w:rPr>
          <w:rFonts w:ascii="Arial" w:eastAsia="Times New Roman" w:hAnsi="Arial" w:cs="Arial"/>
          <w:sz w:val="24"/>
          <w:szCs w:val="24"/>
        </w:rPr>
      </w:pPr>
    </w:p>
    <w:p w:rsidR="00A42E22" w:rsidRPr="00BA37B9" w:rsidRDefault="00A42E22" w:rsidP="005546BE">
      <w:pPr>
        <w:shd w:val="clear" w:color="auto" w:fill="FFFFFF"/>
        <w:spacing w:after="0" w:line="240" w:lineRule="auto"/>
        <w:jc w:val="both"/>
        <w:rPr>
          <w:rFonts w:ascii="Arial" w:eastAsia="Times New Roman" w:hAnsi="Arial" w:cs="Arial"/>
          <w:sz w:val="24"/>
          <w:szCs w:val="24"/>
        </w:rPr>
      </w:pPr>
      <w:r w:rsidRPr="00BA37B9">
        <w:rPr>
          <w:rFonts w:ascii="Arial" w:eastAsia="Times New Roman" w:hAnsi="Arial" w:cs="Arial"/>
          <w:sz w:val="24"/>
          <w:szCs w:val="24"/>
        </w:rPr>
        <w:t>Changes to the lottery application are permitted only during the open lottery period. Once the lottery closes in January, parents will not be allowed to make changes.</w:t>
      </w:r>
    </w:p>
    <w:p w:rsidR="00520BC3" w:rsidRPr="00BA37B9" w:rsidRDefault="00A42E22" w:rsidP="005546BE">
      <w:pPr>
        <w:spacing w:line="240" w:lineRule="auto"/>
        <w:jc w:val="both"/>
        <w:rPr>
          <w:rFonts w:ascii="Arial" w:eastAsia="Times New Roman" w:hAnsi="Arial" w:cs="Arial"/>
          <w:i/>
          <w:iCs/>
          <w:sz w:val="24"/>
          <w:szCs w:val="24"/>
        </w:rPr>
      </w:pPr>
      <w:r w:rsidRPr="00BA37B9">
        <w:rPr>
          <w:rFonts w:ascii="Arial" w:eastAsia="Times New Roman" w:hAnsi="Arial" w:cs="Arial"/>
          <w:i/>
          <w:iCs/>
          <w:sz w:val="24"/>
          <w:szCs w:val="24"/>
        </w:rPr>
        <w:t>Please keep all email confirmations as your record of lottery entries. Parents are encouraged to check with individual charter schools for updates and changes.</w:t>
      </w:r>
    </w:p>
    <w:p w:rsidR="00A42E22" w:rsidRPr="00BA37B9" w:rsidRDefault="00A42E22" w:rsidP="007E0FF2">
      <w:pPr>
        <w:spacing w:line="240" w:lineRule="auto"/>
        <w:jc w:val="center"/>
        <w:rPr>
          <w:rFonts w:ascii="Arial" w:eastAsia="Times New Roman" w:hAnsi="Arial" w:cs="Arial"/>
          <w:i/>
          <w:iCs/>
          <w:sz w:val="24"/>
          <w:szCs w:val="24"/>
        </w:rPr>
      </w:pPr>
    </w:p>
    <w:p w:rsidR="00C261E5" w:rsidRPr="00BA37B9" w:rsidRDefault="00C261E5" w:rsidP="007E0FF2">
      <w:pPr>
        <w:pStyle w:val="Heading3"/>
        <w:shd w:val="clear" w:color="auto" w:fill="FFFFFF"/>
        <w:spacing w:before="0" w:beforeAutospacing="0" w:after="0" w:afterAutospacing="0"/>
        <w:jc w:val="center"/>
        <w:rPr>
          <w:rFonts w:ascii="Arial" w:hAnsi="Arial" w:cs="Arial"/>
          <w:bCs w:val="0"/>
          <w:sz w:val="24"/>
          <w:szCs w:val="24"/>
          <w:u w:val="single"/>
        </w:rPr>
      </w:pPr>
      <w:r w:rsidRPr="00BA37B9">
        <w:rPr>
          <w:rFonts w:ascii="Arial" w:hAnsi="Arial" w:cs="Arial"/>
          <w:bCs w:val="0"/>
          <w:sz w:val="24"/>
          <w:szCs w:val="24"/>
          <w:u w:val="single"/>
        </w:rPr>
        <w:t>Sibling Preference Process</w:t>
      </w:r>
    </w:p>
    <w:p w:rsidR="00C261E5" w:rsidRPr="00BA37B9" w:rsidRDefault="00C261E5" w:rsidP="00C261E5">
      <w:pPr>
        <w:pStyle w:val="NormalWeb"/>
        <w:shd w:val="clear" w:color="auto" w:fill="FFFFFF"/>
        <w:spacing w:before="0" w:beforeAutospacing="0" w:after="360" w:afterAutospacing="0"/>
        <w:rPr>
          <w:rFonts w:ascii="Arial" w:hAnsi="Arial" w:cs="Arial"/>
        </w:rPr>
      </w:pPr>
      <w:r w:rsidRPr="00BA37B9">
        <w:rPr>
          <w:rFonts w:ascii="Arial" w:hAnsi="Arial" w:cs="Arial"/>
        </w:rPr>
        <w:t xml:space="preserve">Prince George’s County Public Schools give lottery preference to new students who already have a sibling in the school. Siblings must live in the same household, have the same responsible parent/guardian, </w:t>
      </w:r>
      <w:r w:rsidRPr="00B560E8">
        <w:rPr>
          <w:rFonts w:ascii="Arial" w:hAnsi="Arial" w:cs="Arial"/>
          <w:b/>
        </w:rPr>
        <w:t xml:space="preserve">and both siblings must be enrolled at the charter school for the </w:t>
      </w:r>
      <w:r w:rsidRPr="00B560E8">
        <w:rPr>
          <w:rFonts w:ascii="Arial" w:hAnsi="Arial" w:cs="Arial"/>
          <w:b/>
        </w:rPr>
        <w:t>upcoming</w:t>
      </w:r>
      <w:r w:rsidRPr="00B560E8">
        <w:rPr>
          <w:rFonts w:ascii="Arial" w:hAnsi="Arial" w:cs="Arial"/>
          <w:b/>
        </w:rPr>
        <w:t xml:space="preserve"> school year</w:t>
      </w:r>
      <w:r w:rsidRPr="00BA37B9">
        <w:rPr>
          <w:rFonts w:ascii="Arial" w:hAnsi="Arial" w:cs="Arial"/>
        </w:rPr>
        <w:t xml:space="preserve">. Families must submit a valid lottery application </w:t>
      </w:r>
      <w:r w:rsidR="00520BC3" w:rsidRPr="00BA37B9">
        <w:rPr>
          <w:rFonts w:ascii="Arial" w:hAnsi="Arial" w:cs="Arial"/>
          <w:shd w:val="clear" w:color="auto" w:fill="FFFFFF"/>
        </w:rPr>
        <w:t>during the public charter school open enrollment season from November through January</w:t>
      </w:r>
      <w:r w:rsidR="00520BC3" w:rsidRPr="00BA37B9">
        <w:rPr>
          <w:rFonts w:ascii="Arial" w:hAnsi="Arial" w:cs="Arial"/>
          <w:shd w:val="clear" w:color="auto" w:fill="FFFFFF"/>
        </w:rPr>
        <w:t xml:space="preserve"> </w:t>
      </w:r>
      <w:r w:rsidRPr="00BA37B9">
        <w:rPr>
          <w:rFonts w:ascii="Arial" w:hAnsi="Arial" w:cs="Arial"/>
        </w:rPr>
        <w:t>to be eligible for sibling preference.</w:t>
      </w:r>
      <w:r w:rsidRPr="00BA37B9">
        <w:rPr>
          <w:rFonts w:ascii="Arial" w:hAnsi="Arial" w:cs="Arial"/>
        </w:rPr>
        <w:t xml:space="preserve"> </w:t>
      </w:r>
      <w:r w:rsidR="00520BC3" w:rsidRPr="00BA37B9">
        <w:rPr>
          <w:rFonts w:ascii="Arial" w:hAnsi="Arial" w:cs="Arial"/>
          <w:shd w:val="clear" w:color="auto" w:fill="FFFFFF"/>
        </w:rPr>
        <w:t>This new process allows PGCPS to streamline data entry and accurately capture family information that links families and especially siblings.</w:t>
      </w:r>
      <w:r w:rsidR="00520BC3" w:rsidRPr="00BA37B9">
        <w:rPr>
          <w:rFonts w:ascii="Arial" w:hAnsi="Arial" w:cs="Arial"/>
          <w:shd w:val="clear" w:color="auto" w:fill="FFFFFF"/>
        </w:rPr>
        <w:t xml:space="preserve"> </w:t>
      </w:r>
      <w:hyperlink r:id="rId9" w:history="1">
        <w:r w:rsidRPr="00BA37B9">
          <w:rPr>
            <w:rStyle w:val="Hyperlink"/>
            <w:rFonts w:ascii="Arial" w:hAnsi="Arial" w:cs="Arial"/>
            <w:color w:val="auto"/>
            <w:shd w:val="clear" w:color="auto" w:fill="FFFFFF"/>
          </w:rPr>
          <w:t>To submit a sibling preference application, please lo</w:t>
        </w:r>
        <w:r w:rsidRPr="00BA37B9">
          <w:rPr>
            <w:rStyle w:val="Hyperlink"/>
            <w:rFonts w:ascii="Arial" w:hAnsi="Arial" w:cs="Arial"/>
            <w:color w:val="auto"/>
            <w:shd w:val="clear" w:color="auto" w:fill="FFFFFF"/>
          </w:rPr>
          <w:t>g</w:t>
        </w:r>
        <w:r w:rsidRPr="00BA37B9">
          <w:rPr>
            <w:rStyle w:val="Hyperlink"/>
            <w:rFonts w:ascii="Arial" w:hAnsi="Arial" w:cs="Arial"/>
            <w:color w:val="auto"/>
            <w:shd w:val="clear" w:color="auto" w:fill="FFFFFF"/>
          </w:rPr>
          <w:t>on at the portal</w:t>
        </w:r>
      </w:hyperlink>
      <w:r w:rsidR="00520BC3" w:rsidRPr="00BA37B9">
        <w:rPr>
          <w:rFonts w:ascii="Arial" w:hAnsi="Arial" w:cs="Arial"/>
        </w:rPr>
        <w:t xml:space="preserve"> . </w:t>
      </w:r>
      <w:r w:rsidRPr="00BA37B9">
        <w:rPr>
          <w:rFonts w:ascii="Arial" w:hAnsi="Arial" w:cs="Arial"/>
          <w:b/>
        </w:rPr>
        <w:lastRenderedPageBreak/>
        <w:t>Your confirmation will indicate “Prospective Sibling – A sibling is currently attending at this school” next to the school choice</w:t>
      </w:r>
      <w:r w:rsidRPr="00BA37B9">
        <w:rPr>
          <w:rFonts w:ascii="Arial" w:hAnsi="Arial" w:cs="Arial"/>
        </w:rPr>
        <w:t>.</w:t>
      </w:r>
    </w:p>
    <w:p w:rsidR="00C261E5" w:rsidRPr="00BA37B9" w:rsidRDefault="00C261E5" w:rsidP="00C261E5">
      <w:pPr>
        <w:pStyle w:val="NormalWeb"/>
        <w:shd w:val="clear" w:color="auto" w:fill="FFFFFF"/>
        <w:spacing w:before="0" w:beforeAutospacing="0" w:after="360" w:afterAutospacing="0"/>
        <w:rPr>
          <w:rFonts w:ascii="Arial" w:hAnsi="Arial" w:cs="Arial"/>
        </w:rPr>
      </w:pPr>
      <w:r w:rsidRPr="00BA37B9">
        <w:rPr>
          <w:rFonts w:ascii="Arial" w:hAnsi="Arial" w:cs="Arial"/>
        </w:rPr>
        <w:t>Sibling preference is based on seat availability and never a guarantee. If there is more sibling preference request than seats available, a sibling lottery will be held to determine placement.</w:t>
      </w:r>
    </w:p>
    <w:p w:rsidR="0092298D" w:rsidRPr="00BA37B9" w:rsidRDefault="0092298D" w:rsidP="0092298D">
      <w:pPr>
        <w:pStyle w:val="NormalWeb"/>
        <w:shd w:val="clear" w:color="auto" w:fill="FFFFFF"/>
        <w:spacing w:before="0" w:beforeAutospacing="0" w:after="0" w:afterAutospacing="0"/>
        <w:jc w:val="center"/>
        <w:textAlignment w:val="baseline"/>
        <w:rPr>
          <w:rFonts w:ascii="Arial" w:hAnsi="Arial" w:cs="Arial"/>
        </w:rPr>
      </w:pPr>
      <w:r w:rsidRPr="00BA37B9">
        <w:rPr>
          <w:rStyle w:val="Strong"/>
          <w:rFonts w:ascii="Arial" w:hAnsi="Arial" w:cs="Arial"/>
          <w:bdr w:val="none" w:sz="0" w:space="0" w:color="auto" w:frame="1"/>
        </w:rPr>
        <w:t>Geographic Preference</w:t>
      </w:r>
    </w:p>
    <w:p w:rsidR="0092298D" w:rsidRDefault="0092298D" w:rsidP="00B560E8">
      <w:pPr>
        <w:pStyle w:val="NormalWeb"/>
        <w:shd w:val="clear" w:color="auto" w:fill="FFFFFF"/>
        <w:spacing w:before="0" w:beforeAutospacing="0" w:after="0" w:afterAutospacing="0"/>
        <w:textAlignment w:val="baseline"/>
        <w:rPr>
          <w:rFonts w:ascii="Arial" w:hAnsi="Arial" w:cs="Arial"/>
        </w:rPr>
      </w:pPr>
      <w:r w:rsidRPr="00BA37B9">
        <w:rPr>
          <w:rFonts w:ascii="Arial" w:hAnsi="Arial" w:cs="Arial"/>
        </w:rPr>
        <w:t>Students who live within the boundaries of the catchment area, which includes the following elementary schools have a geographic preference: Berwyn Heights, Cherokee Lane, Hollywood, Paint Branch, Riverdale, and University Park (the “Limited Catchment Area”). You must submit a valid lottery application by the deadline to be eligible for a geographic preference</w:t>
      </w:r>
      <w:r w:rsidR="00B560E8">
        <w:rPr>
          <w:rFonts w:ascii="Arial" w:hAnsi="Arial" w:cs="Arial"/>
        </w:rPr>
        <w:t>.</w:t>
      </w:r>
    </w:p>
    <w:p w:rsidR="00B560E8" w:rsidRPr="00BA37B9" w:rsidRDefault="00B560E8" w:rsidP="00B560E8">
      <w:pPr>
        <w:pStyle w:val="Heading1"/>
        <w:pBdr>
          <w:bottom w:val="single" w:sz="6" w:space="12" w:color="E2E8EF"/>
        </w:pBdr>
        <w:shd w:val="clear" w:color="auto" w:fill="FFFFFF"/>
        <w:spacing w:before="0" w:beforeAutospacing="0" w:after="0" w:afterAutospacing="0"/>
        <w:rPr>
          <w:rFonts w:ascii="Arial" w:hAnsi="Arial" w:cs="Arial"/>
          <w:b w:val="0"/>
          <w:bCs w:val="0"/>
          <w:sz w:val="24"/>
          <w:szCs w:val="24"/>
          <w:u w:val="single"/>
        </w:rPr>
      </w:pPr>
    </w:p>
    <w:p w:rsidR="00B560E8" w:rsidRPr="00BA37B9" w:rsidRDefault="00B560E8" w:rsidP="00027B96">
      <w:pPr>
        <w:pStyle w:val="NormalWeb"/>
        <w:shd w:val="clear" w:color="auto" w:fill="FFFFFF"/>
        <w:spacing w:before="0" w:beforeAutospacing="0" w:after="180" w:afterAutospacing="0"/>
        <w:textAlignment w:val="baseline"/>
        <w:rPr>
          <w:rFonts w:ascii="Arial" w:hAnsi="Arial" w:cs="Arial"/>
        </w:rPr>
      </w:pPr>
    </w:p>
    <w:p w:rsidR="00BA37B9" w:rsidRDefault="00BA37B9" w:rsidP="00C261E5">
      <w:pPr>
        <w:pStyle w:val="NormalWeb"/>
        <w:spacing w:before="0" w:beforeAutospacing="0" w:after="360" w:afterAutospacing="0"/>
        <w:rPr>
          <w:rFonts w:ascii="Arial" w:hAnsi="Arial" w:cs="Arial"/>
          <w:shd w:val="clear" w:color="auto" w:fill="FFFFFF"/>
        </w:rPr>
      </w:pPr>
      <w:r w:rsidRPr="00BA37B9">
        <w:rPr>
          <w:rFonts w:ascii="Arial" w:hAnsi="Arial" w:cs="Arial"/>
          <w:shd w:val="clear" w:color="auto" w:fill="FFFFFF"/>
        </w:rPr>
        <w:t>All students admitted to College Park Academy and currently enrolled at the end of the school year will automatically continue in the school, if they continue to meet the enrollment criteria; unless, they are officially withdrawn or officially transferred to another school.</w:t>
      </w:r>
    </w:p>
    <w:p w:rsidR="004F344E" w:rsidRPr="004F344E" w:rsidRDefault="004F344E" w:rsidP="004F344E">
      <w:pPr>
        <w:pStyle w:val="NormalWeb"/>
        <w:spacing w:before="0" w:beforeAutospacing="0" w:after="0" w:afterAutospacing="0"/>
        <w:jc w:val="center"/>
        <w:rPr>
          <w:rFonts w:ascii="Arial" w:hAnsi="Arial" w:cs="Arial"/>
          <w:b/>
          <w:color w:val="000000" w:themeColor="text1"/>
          <w:u w:val="single"/>
          <w:shd w:val="clear" w:color="auto" w:fill="FFFFFF"/>
        </w:rPr>
      </w:pPr>
      <w:r w:rsidRPr="004F344E">
        <w:rPr>
          <w:rFonts w:ascii="Arial" w:hAnsi="Arial" w:cs="Arial"/>
          <w:b/>
          <w:color w:val="000000" w:themeColor="text1"/>
          <w:u w:val="single"/>
          <w:shd w:val="clear" w:color="auto" w:fill="FFFFFF"/>
        </w:rPr>
        <w:t>Lottery Results</w:t>
      </w:r>
    </w:p>
    <w:p w:rsidR="004F344E" w:rsidRPr="004F344E" w:rsidRDefault="004F344E" w:rsidP="004F344E">
      <w:pPr>
        <w:pStyle w:val="NormalWeb"/>
        <w:spacing w:before="0" w:beforeAutospacing="0" w:after="0" w:afterAutospacing="0"/>
        <w:rPr>
          <w:rFonts w:ascii="Arial" w:hAnsi="Arial" w:cs="Arial"/>
          <w:b/>
          <w:color w:val="000000" w:themeColor="text1"/>
          <w:u w:val="single"/>
          <w:shd w:val="clear" w:color="auto" w:fill="FFFFFF"/>
        </w:rPr>
      </w:pPr>
      <w:r w:rsidRPr="004F344E">
        <w:rPr>
          <w:rFonts w:ascii="Arial" w:hAnsi="Arial" w:cs="Arial"/>
          <w:color w:val="000000" w:themeColor="text1"/>
          <w:shd w:val="clear" w:color="auto" w:fill="FFFFFF"/>
        </w:rPr>
        <w:t>Charter Lottery Results</w:t>
      </w:r>
      <w:r w:rsidR="00A26F6E">
        <w:rPr>
          <w:rFonts w:ascii="Arial" w:hAnsi="Arial" w:cs="Arial"/>
          <w:color w:val="000000" w:themeColor="text1"/>
          <w:shd w:val="clear" w:color="auto" w:fill="FFFFFF"/>
        </w:rPr>
        <w:t xml:space="preserve"> will be available in the Sprin</w:t>
      </w:r>
      <w:r w:rsidR="00D016D5">
        <w:rPr>
          <w:rFonts w:ascii="Arial" w:hAnsi="Arial" w:cs="Arial"/>
          <w:color w:val="000000" w:themeColor="text1"/>
          <w:shd w:val="clear" w:color="auto" w:fill="FFFFFF"/>
        </w:rPr>
        <w:t>g</w:t>
      </w:r>
      <w:r w:rsidRPr="004F344E">
        <w:rPr>
          <w:rFonts w:ascii="Arial" w:hAnsi="Arial" w:cs="Arial"/>
          <w:color w:val="000000" w:themeColor="text1"/>
          <w:shd w:val="clear" w:color="auto" w:fill="FFFFFF"/>
        </w:rPr>
        <w:t xml:space="preserve">. You may track your Lottery status online via your </w:t>
      </w:r>
      <w:proofErr w:type="spellStart"/>
      <w:r w:rsidRPr="004F344E">
        <w:rPr>
          <w:rFonts w:ascii="Arial" w:hAnsi="Arial" w:cs="Arial"/>
          <w:color w:val="000000" w:themeColor="text1"/>
          <w:shd w:val="clear" w:color="auto" w:fill="FFFFFF"/>
        </w:rPr>
        <w:t>ScribOrder</w:t>
      </w:r>
      <w:proofErr w:type="spellEnd"/>
      <w:r w:rsidRPr="004F344E">
        <w:rPr>
          <w:rFonts w:ascii="Arial" w:hAnsi="Arial" w:cs="Arial"/>
          <w:color w:val="000000" w:themeColor="text1"/>
          <w:shd w:val="clear" w:color="auto" w:fill="FFFFFF"/>
        </w:rPr>
        <w:t xml:space="preserve"> Family Dashboard. </w:t>
      </w:r>
    </w:p>
    <w:p w:rsidR="004F344E" w:rsidRPr="004F344E" w:rsidRDefault="004F344E" w:rsidP="004F344E">
      <w:pPr>
        <w:pStyle w:val="NormalWeb"/>
        <w:shd w:val="clear" w:color="auto" w:fill="FFFFFF"/>
        <w:spacing w:before="0" w:beforeAutospacing="0" w:after="0" w:afterAutospacing="0"/>
        <w:textAlignment w:val="baseline"/>
        <w:rPr>
          <w:rFonts w:ascii="Arial" w:hAnsi="Arial" w:cs="Arial"/>
          <w:color w:val="000000" w:themeColor="text1"/>
        </w:rPr>
      </w:pPr>
      <w:r w:rsidRPr="004F344E">
        <w:rPr>
          <w:rFonts w:ascii="Arial" w:hAnsi="Arial" w:cs="Arial"/>
          <w:color w:val="000000" w:themeColor="text1"/>
          <w:bdr w:val="none" w:sz="0" w:space="0" w:color="auto" w:frame="1"/>
        </w:rPr>
        <w:t>You will receive</w:t>
      </w:r>
      <w:r w:rsidR="00A26F6E">
        <w:rPr>
          <w:rFonts w:ascii="Arial" w:hAnsi="Arial" w:cs="Arial"/>
          <w:color w:val="000000" w:themeColor="text1"/>
          <w:bdr w:val="none" w:sz="0" w:space="0" w:color="auto" w:frame="1"/>
        </w:rPr>
        <w:t xml:space="preserve"> your O</w:t>
      </w:r>
      <w:r>
        <w:rPr>
          <w:rFonts w:ascii="Arial" w:hAnsi="Arial" w:cs="Arial"/>
          <w:color w:val="000000" w:themeColor="text1"/>
          <w:bdr w:val="none" w:sz="0" w:space="0" w:color="auto" w:frame="1"/>
        </w:rPr>
        <w:t xml:space="preserve">ffer via email from </w:t>
      </w:r>
      <w:proofErr w:type="spellStart"/>
      <w:r>
        <w:rPr>
          <w:rFonts w:ascii="Arial" w:hAnsi="Arial" w:cs="Arial"/>
          <w:color w:val="000000" w:themeColor="text1"/>
          <w:bdr w:val="none" w:sz="0" w:space="0" w:color="auto" w:frame="1"/>
        </w:rPr>
        <w:t>ScribOrder</w:t>
      </w:r>
      <w:proofErr w:type="spellEnd"/>
      <w:r>
        <w:rPr>
          <w:rFonts w:ascii="Arial" w:hAnsi="Arial" w:cs="Arial"/>
          <w:color w:val="000000" w:themeColor="text1"/>
          <w:bdr w:val="none" w:sz="0" w:space="0" w:color="auto" w:frame="1"/>
        </w:rPr>
        <w:t xml:space="preserve"> on behalf of PGCPS Pupil Accounting Office</w:t>
      </w:r>
      <w:r w:rsidR="00A26F6E">
        <w:rPr>
          <w:rFonts w:ascii="Arial" w:hAnsi="Arial" w:cs="Arial"/>
          <w:color w:val="000000" w:themeColor="text1"/>
          <w:bdr w:val="none" w:sz="0" w:space="0" w:color="auto" w:frame="1"/>
        </w:rPr>
        <w:t>/Charter Lottery Office</w:t>
      </w:r>
      <w:r>
        <w:rPr>
          <w:rFonts w:ascii="Arial" w:hAnsi="Arial" w:cs="Arial"/>
          <w:color w:val="000000" w:themeColor="text1"/>
          <w:bdr w:val="none" w:sz="0" w:space="0" w:color="auto" w:frame="1"/>
        </w:rPr>
        <w:t xml:space="preserve">.  </w:t>
      </w:r>
      <w:r w:rsidR="00A26F6E">
        <w:rPr>
          <w:rFonts w:ascii="Arial" w:hAnsi="Arial" w:cs="Arial"/>
          <w:color w:val="000000" w:themeColor="text1"/>
          <w:bdr w:val="none" w:sz="0" w:space="0" w:color="auto" w:frame="1"/>
        </w:rPr>
        <w:t>You</w:t>
      </w:r>
      <w:r>
        <w:rPr>
          <w:rFonts w:ascii="Arial" w:hAnsi="Arial" w:cs="Arial"/>
          <w:color w:val="000000" w:themeColor="text1"/>
          <w:bdr w:val="none" w:sz="0" w:space="0" w:color="auto" w:frame="1"/>
        </w:rPr>
        <w:t xml:space="preserve"> will have 5 days to accept your child’s seat.  </w:t>
      </w:r>
      <w:r w:rsidRPr="004F344E">
        <w:rPr>
          <w:rFonts w:ascii="Arial" w:hAnsi="Arial" w:cs="Arial"/>
          <w:color w:val="000000" w:themeColor="text1"/>
          <w:bdr w:val="none" w:sz="0" w:space="0" w:color="auto" w:frame="1"/>
        </w:rPr>
        <w:t>REGISTRATION MUST BE COMPLETED WITHIN </w:t>
      </w:r>
      <w:r w:rsidRPr="004F344E">
        <w:rPr>
          <w:rStyle w:val="Strong"/>
          <w:rFonts w:ascii="Arial" w:hAnsi="Arial" w:cs="Arial"/>
          <w:color w:val="000000" w:themeColor="text1"/>
          <w:u w:val="single"/>
          <w:bdr w:val="none" w:sz="0" w:space="0" w:color="auto" w:frame="1"/>
        </w:rPr>
        <w:t>5 BUSINESS DAYS FROM ACCEPTANCE, OR YOUR CHILD WILL LOSE PLACEMENT</w:t>
      </w:r>
      <w:r w:rsidRPr="004F344E">
        <w:rPr>
          <w:rFonts w:ascii="Arial" w:hAnsi="Arial" w:cs="Arial"/>
          <w:color w:val="000000" w:themeColor="text1"/>
          <w:bdr w:val="none" w:sz="0" w:space="0" w:color="auto" w:frame="1"/>
        </w:rPr>
        <w:t> </w:t>
      </w:r>
      <w:r w:rsidR="00A26F6E">
        <w:rPr>
          <w:rFonts w:ascii="Arial" w:hAnsi="Arial" w:cs="Arial"/>
          <w:color w:val="000000" w:themeColor="text1"/>
          <w:bdr w:val="none" w:sz="0" w:space="0" w:color="auto" w:frame="1"/>
        </w:rPr>
        <w:t>with College Park Academy</w:t>
      </w:r>
      <w:r w:rsidRPr="004F344E">
        <w:rPr>
          <w:rFonts w:ascii="Arial" w:hAnsi="Arial" w:cs="Arial"/>
          <w:color w:val="000000" w:themeColor="text1"/>
          <w:bdr w:val="none" w:sz="0" w:space="0" w:color="auto" w:frame="1"/>
        </w:rPr>
        <w:t>. Once you accept Placement, your child will be removed from all other waitlists.</w:t>
      </w:r>
      <w:r w:rsidR="00D016D5">
        <w:rPr>
          <w:rFonts w:ascii="Arial" w:hAnsi="Arial" w:cs="Arial"/>
          <w:color w:val="000000" w:themeColor="text1"/>
          <w:bdr w:val="none" w:sz="0" w:space="0" w:color="auto" w:frame="1"/>
        </w:rPr>
        <w:t xml:space="preserve">  Registration will take place online only. You must log into your </w:t>
      </w:r>
      <w:proofErr w:type="spellStart"/>
      <w:r w:rsidR="00D016D5">
        <w:rPr>
          <w:rFonts w:ascii="Arial" w:hAnsi="Arial" w:cs="Arial"/>
          <w:color w:val="000000" w:themeColor="text1"/>
          <w:bdr w:val="none" w:sz="0" w:space="0" w:color="auto" w:frame="1"/>
        </w:rPr>
        <w:t>ScribOrder</w:t>
      </w:r>
      <w:proofErr w:type="spellEnd"/>
      <w:r w:rsidR="00D016D5">
        <w:rPr>
          <w:rFonts w:ascii="Arial" w:hAnsi="Arial" w:cs="Arial"/>
          <w:color w:val="000000" w:themeColor="text1"/>
          <w:bdr w:val="none" w:sz="0" w:space="0" w:color="auto" w:frame="1"/>
        </w:rPr>
        <w:t xml:space="preserve"> Family Dashboard and created an </w:t>
      </w:r>
      <w:r w:rsidR="00D016D5" w:rsidRPr="00D016D5">
        <w:rPr>
          <w:rFonts w:ascii="Arial" w:hAnsi="Arial" w:cs="Arial"/>
          <w:b/>
          <w:color w:val="000000" w:themeColor="text1"/>
          <w:bdr w:val="none" w:sz="0" w:space="0" w:color="auto" w:frame="1"/>
        </w:rPr>
        <w:t>additional application to register for your child’s seat</w:t>
      </w:r>
      <w:r w:rsidR="00D016D5">
        <w:rPr>
          <w:rFonts w:ascii="Arial" w:hAnsi="Arial" w:cs="Arial"/>
          <w:color w:val="000000" w:themeColor="text1"/>
          <w:bdr w:val="none" w:sz="0" w:space="0" w:color="auto" w:frame="1"/>
        </w:rPr>
        <w:t>.</w:t>
      </w:r>
    </w:p>
    <w:p w:rsidR="00A26F6E" w:rsidRDefault="00A26F6E" w:rsidP="004F344E">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rsidR="00A26F6E" w:rsidRDefault="004F344E" w:rsidP="00A26F6E">
      <w:pPr>
        <w:pStyle w:val="NormalWeb"/>
        <w:shd w:val="clear" w:color="auto" w:fill="FFFFFF"/>
        <w:spacing w:before="0" w:beforeAutospacing="0" w:after="0" w:afterAutospacing="0"/>
        <w:jc w:val="center"/>
        <w:textAlignment w:val="baseline"/>
        <w:rPr>
          <w:rStyle w:val="Strong"/>
          <w:rFonts w:ascii="Arial" w:hAnsi="Arial" w:cs="Arial"/>
          <w:color w:val="000000" w:themeColor="text1"/>
          <w:bdr w:val="none" w:sz="0" w:space="0" w:color="auto" w:frame="1"/>
        </w:rPr>
      </w:pPr>
      <w:r w:rsidRPr="004F344E">
        <w:rPr>
          <w:rStyle w:val="Strong"/>
          <w:rFonts w:ascii="Arial" w:hAnsi="Arial" w:cs="Arial"/>
          <w:color w:val="000000" w:themeColor="text1"/>
          <w:bdr w:val="none" w:sz="0" w:space="0" w:color="auto" w:frame="1"/>
        </w:rPr>
        <w:t xml:space="preserve">What do I need to </w:t>
      </w:r>
      <w:r>
        <w:rPr>
          <w:rStyle w:val="Strong"/>
          <w:rFonts w:ascii="Arial" w:hAnsi="Arial" w:cs="Arial"/>
          <w:color w:val="000000" w:themeColor="text1"/>
          <w:bdr w:val="none" w:sz="0" w:space="0" w:color="auto" w:frame="1"/>
        </w:rPr>
        <w:t>register</w:t>
      </w:r>
      <w:r w:rsidRPr="004F344E">
        <w:rPr>
          <w:rStyle w:val="Strong"/>
          <w:rFonts w:ascii="Arial" w:hAnsi="Arial" w:cs="Arial"/>
          <w:color w:val="000000" w:themeColor="text1"/>
          <w:bdr w:val="none" w:sz="0" w:space="0" w:color="auto" w:frame="1"/>
        </w:rPr>
        <w:t>?</w:t>
      </w:r>
    </w:p>
    <w:p w:rsidR="004F344E" w:rsidRPr="004F344E" w:rsidRDefault="00A26F6E" w:rsidP="004F344E">
      <w:pPr>
        <w:pStyle w:val="NormalWeb"/>
        <w:shd w:val="clear" w:color="auto" w:fill="FFFFFF"/>
        <w:spacing w:before="0" w:beforeAutospacing="0" w:after="0" w:afterAutospacing="0"/>
        <w:textAlignment w:val="baseline"/>
        <w:rPr>
          <w:rFonts w:ascii="Arial" w:hAnsi="Arial" w:cs="Arial"/>
          <w:color w:val="000000" w:themeColor="text1"/>
        </w:rPr>
      </w:pPr>
      <w:r w:rsidRPr="004F344E">
        <w:rPr>
          <w:rFonts w:ascii="Arial" w:hAnsi="Arial" w:cs="Arial"/>
          <w:color w:val="000000" w:themeColor="text1"/>
          <w:bdr w:val="none" w:sz="0" w:space="0" w:color="auto" w:frame="1"/>
        </w:rPr>
        <w:t>All required documentation is needed in order to complete registration</w:t>
      </w:r>
      <w:r>
        <w:rPr>
          <w:rFonts w:ascii="Arial" w:hAnsi="Arial" w:cs="Arial"/>
          <w:color w:val="000000" w:themeColor="text1"/>
          <w:bdr w:val="none" w:sz="0" w:space="0" w:color="auto" w:frame="1"/>
        </w:rPr>
        <w:t>.</w:t>
      </w:r>
      <w:r w:rsidRPr="004F344E">
        <w:rPr>
          <w:rFonts w:ascii="Arial" w:hAnsi="Arial" w:cs="Arial"/>
          <w:color w:val="000000" w:themeColor="text1"/>
          <w:bdr w:val="none" w:sz="0" w:space="0" w:color="auto" w:frame="1"/>
        </w:rPr>
        <w:t xml:space="preserve"> </w:t>
      </w:r>
      <w:r w:rsidR="004F344E">
        <w:rPr>
          <w:rFonts w:ascii="Arial" w:hAnsi="Arial" w:cs="Arial"/>
          <w:color w:val="000000" w:themeColor="text1"/>
          <w:bdr w:val="none" w:sz="0" w:space="0" w:color="auto" w:frame="1"/>
        </w:rPr>
        <w:t xml:space="preserve">Review the </w:t>
      </w:r>
      <w:hyperlink r:id="rId10" w:tgtFrame="_blank" w:history="1">
        <w:r w:rsidRPr="00A26F6E">
          <w:rPr>
            <w:rStyle w:val="Strong"/>
            <w:rFonts w:ascii="Arial" w:hAnsi="Arial" w:cs="Arial"/>
            <w:color w:val="2E74B5" w:themeColor="accent1" w:themeShade="BF"/>
            <w:u w:val="single"/>
            <w:bdr w:val="none" w:sz="0" w:space="0" w:color="auto" w:frame="1"/>
          </w:rPr>
          <w:t>Registration Checklist</w:t>
        </w:r>
      </w:hyperlink>
      <w:r w:rsidR="004F344E" w:rsidRPr="00A26F6E">
        <w:rPr>
          <w:rFonts w:ascii="Arial" w:hAnsi="Arial" w:cs="Arial"/>
          <w:color w:val="2E74B5" w:themeColor="accent1" w:themeShade="BF"/>
        </w:rPr>
        <w:t xml:space="preserve"> </w:t>
      </w:r>
    </w:p>
    <w:p w:rsidR="004F344E" w:rsidRPr="00D016D5" w:rsidRDefault="004F344E" w:rsidP="00A26F6E">
      <w:pPr>
        <w:pStyle w:val="NormalWeb"/>
        <w:shd w:val="clear" w:color="auto" w:fill="FFFFFF"/>
        <w:spacing w:before="0" w:beforeAutospacing="0" w:after="0" w:afterAutospacing="0"/>
        <w:textAlignment w:val="baseline"/>
        <w:rPr>
          <w:rStyle w:val="Strong"/>
          <w:rFonts w:ascii="Arial" w:hAnsi="Arial" w:cs="Arial"/>
          <w:b w:val="0"/>
          <w:color w:val="000000" w:themeColor="text1"/>
          <w:bdr w:val="none" w:sz="0" w:space="0" w:color="auto" w:frame="1"/>
        </w:rPr>
      </w:pPr>
      <w:r w:rsidRPr="004F344E">
        <w:rPr>
          <w:rStyle w:val="Strong"/>
          <w:rFonts w:ascii="Arial" w:hAnsi="Arial" w:cs="Arial"/>
          <w:color w:val="000000" w:themeColor="text1"/>
          <w:bdr w:val="none" w:sz="0" w:space="0" w:color="auto" w:frame="1"/>
        </w:rPr>
        <w:t>You will also need to inform you child's school they are withdrawing</w:t>
      </w:r>
      <w:r w:rsidR="00A26F6E">
        <w:rPr>
          <w:rStyle w:val="Strong"/>
          <w:rFonts w:ascii="Arial" w:hAnsi="Arial" w:cs="Arial"/>
          <w:color w:val="000000" w:themeColor="text1"/>
          <w:bdr w:val="none" w:sz="0" w:space="0" w:color="auto" w:frame="1"/>
        </w:rPr>
        <w:t xml:space="preserve"> by providing the Records Request form and informing them</w:t>
      </w:r>
      <w:r w:rsidRPr="004F344E">
        <w:rPr>
          <w:rStyle w:val="Strong"/>
          <w:rFonts w:ascii="Arial" w:hAnsi="Arial" w:cs="Arial"/>
          <w:color w:val="000000" w:themeColor="text1"/>
          <w:bdr w:val="none" w:sz="0" w:space="0" w:color="auto" w:frame="1"/>
        </w:rPr>
        <w:t xml:space="preserve"> </w:t>
      </w:r>
      <w:r w:rsidR="00A26F6E">
        <w:rPr>
          <w:rStyle w:val="Strong"/>
          <w:rFonts w:ascii="Arial" w:hAnsi="Arial" w:cs="Arial"/>
          <w:color w:val="000000" w:themeColor="text1"/>
          <w:bdr w:val="none" w:sz="0" w:space="0" w:color="auto" w:frame="1"/>
        </w:rPr>
        <w:t xml:space="preserve">that your child </w:t>
      </w:r>
      <w:r w:rsidRPr="004F344E">
        <w:rPr>
          <w:rStyle w:val="Strong"/>
          <w:rFonts w:ascii="Arial" w:hAnsi="Arial" w:cs="Arial"/>
          <w:color w:val="000000" w:themeColor="text1"/>
          <w:bdr w:val="none" w:sz="0" w:space="0" w:color="auto" w:frame="1"/>
        </w:rPr>
        <w:t>will be</w:t>
      </w:r>
      <w:r w:rsidR="00A26F6E">
        <w:rPr>
          <w:rStyle w:val="Strong"/>
          <w:rFonts w:ascii="Arial" w:hAnsi="Arial" w:cs="Arial"/>
          <w:color w:val="000000" w:themeColor="text1"/>
          <w:bdr w:val="none" w:sz="0" w:space="0" w:color="auto" w:frame="1"/>
        </w:rPr>
        <w:t xml:space="preserve"> a Summer Withdrawal</w:t>
      </w:r>
      <w:r w:rsidR="00A26F6E" w:rsidRPr="00D016D5">
        <w:rPr>
          <w:rStyle w:val="Strong"/>
          <w:rFonts w:ascii="Arial" w:hAnsi="Arial" w:cs="Arial"/>
          <w:b w:val="0"/>
          <w:color w:val="000000" w:themeColor="text1"/>
          <w:bdr w:val="none" w:sz="0" w:space="0" w:color="auto" w:frame="1"/>
        </w:rPr>
        <w:t>.</w:t>
      </w:r>
      <w:r w:rsidRPr="00D016D5">
        <w:rPr>
          <w:rStyle w:val="Strong"/>
          <w:rFonts w:ascii="Arial" w:hAnsi="Arial" w:cs="Arial"/>
          <w:b w:val="0"/>
          <w:color w:val="000000" w:themeColor="text1"/>
          <w:bdr w:val="none" w:sz="0" w:space="0" w:color="auto" w:frame="1"/>
        </w:rPr>
        <w:t xml:space="preserve"> </w:t>
      </w:r>
      <w:r w:rsidR="00D016D5" w:rsidRPr="00D016D5">
        <w:rPr>
          <w:rStyle w:val="Strong"/>
          <w:rFonts w:ascii="Arial" w:hAnsi="Arial" w:cs="Arial"/>
          <w:b w:val="0"/>
          <w:color w:val="000000" w:themeColor="text1"/>
          <w:bdr w:val="none" w:sz="0" w:space="0" w:color="auto" w:frame="1"/>
        </w:rPr>
        <w:t>At a later time, CPA will submit a K12 Transfer Records Request.</w:t>
      </w:r>
    </w:p>
    <w:p w:rsidR="00D016D5" w:rsidRPr="00D016D5" w:rsidRDefault="00D016D5" w:rsidP="00A26F6E">
      <w:pPr>
        <w:pStyle w:val="NormalWeb"/>
        <w:shd w:val="clear" w:color="auto" w:fill="FFFFFF"/>
        <w:spacing w:before="0" w:beforeAutospacing="0" w:after="0" w:afterAutospacing="0"/>
        <w:textAlignment w:val="baseline"/>
        <w:rPr>
          <w:rFonts w:ascii="Arial" w:hAnsi="Arial" w:cs="Arial"/>
          <w:color w:val="000000" w:themeColor="text1"/>
          <w:shd w:val="clear" w:color="auto" w:fill="FFFFFF"/>
        </w:rPr>
      </w:pPr>
    </w:p>
    <w:p w:rsidR="00BA37B9" w:rsidRPr="00D016D5" w:rsidRDefault="00BA37B9" w:rsidP="00C261E5">
      <w:pPr>
        <w:pStyle w:val="NormalWeb"/>
        <w:spacing w:before="0" w:beforeAutospacing="0" w:after="360" w:afterAutospacing="0"/>
        <w:rPr>
          <w:rStyle w:val="Strong"/>
          <w:rFonts w:ascii="Arial" w:hAnsi="Arial" w:cs="Arial"/>
          <w:b w:val="0"/>
          <w:bdr w:val="none" w:sz="0" w:space="0" w:color="auto" w:frame="1"/>
          <w:shd w:val="clear" w:color="auto" w:fill="FFFFFF"/>
        </w:rPr>
      </w:pPr>
      <w:r w:rsidRPr="00D016D5">
        <w:rPr>
          <w:rStyle w:val="Strong"/>
          <w:rFonts w:ascii="Arial" w:hAnsi="Arial" w:cs="Arial"/>
          <w:b w:val="0"/>
          <w:color w:val="000000" w:themeColor="text1"/>
          <w:bdr w:val="none" w:sz="0" w:space="0" w:color="auto" w:frame="1"/>
          <w:shd w:val="clear" w:color="auto" w:fill="FFFFFF"/>
        </w:rPr>
        <w:t xml:space="preserve">For additional questions regarding the lottery application or enrolling your student at College Park Academy, please contact our registrar Ms. Barbara Robinson at </w:t>
      </w:r>
      <w:proofErr w:type="gramStart"/>
      <w:r w:rsidR="00B560E8" w:rsidRPr="00D016D5">
        <w:rPr>
          <w:rStyle w:val="Strong"/>
          <w:rFonts w:ascii="Arial" w:hAnsi="Arial" w:cs="Arial"/>
          <w:b w:val="0"/>
          <w:bdr w:val="none" w:sz="0" w:space="0" w:color="auto" w:frame="1"/>
          <w:shd w:val="clear" w:color="auto" w:fill="FFFFFF"/>
        </w:rPr>
        <w:t>barbara3.robinson@pgcps.org </w:t>
      </w:r>
      <w:r w:rsidR="00B560E8" w:rsidRPr="00D016D5">
        <w:rPr>
          <w:rStyle w:val="Strong"/>
          <w:rFonts w:ascii="Arial" w:hAnsi="Arial" w:cs="Arial"/>
          <w:b w:val="0"/>
          <w:bdr w:val="none" w:sz="0" w:space="0" w:color="auto" w:frame="1"/>
          <w:shd w:val="clear" w:color="auto" w:fill="FFFFFF"/>
        </w:rPr>
        <w:t xml:space="preserve"> or</w:t>
      </w:r>
      <w:proofErr w:type="gramEnd"/>
      <w:r w:rsidR="00B560E8" w:rsidRPr="00D016D5">
        <w:rPr>
          <w:rStyle w:val="Strong"/>
          <w:rFonts w:ascii="Arial" w:hAnsi="Arial" w:cs="Arial"/>
          <w:b w:val="0"/>
          <w:bdr w:val="none" w:sz="0" w:space="0" w:color="auto" w:frame="1"/>
          <w:shd w:val="clear" w:color="auto" w:fill="FFFFFF"/>
        </w:rPr>
        <w:t xml:space="preserve"> </w:t>
      </w:r>
      <w:r w:rsidRPr="00D016D5">
        <w:rPr>
          <w:rStyle w:val="Strong"/>
          <w:rFonts w:ascii="Arial" w:hAnsi="Arial" w:cs="Arial"/>
          <w:b w:val="0"/>
          <w:bdr w:val="none" w:sz="0" w:space="0" w:color="auto" w:frame="1"/>
          <w:shd w:val="clear" w:color="auto" w:fill="FFFFFF"/>
        </w:rPr>
        <w:t>(240)-696-3206</w:t>
      </w:r>
      <w:r w:rsidR="00B560E8" w:rsidRPr="00D016D5">
        <w:rPr>
          <w:rStyle w:val="Strong"/>
          <w:rFonts w:ascii="Arial" w:hAnsi="Arial" w:cs="Arial"/>
          <w:b w:val="0"/>
          <w:bdr w:val="none" w:sz="0" w:space="0" w:color="auto" w:frame="1"/>
          <w:shd w:val="clear" w:color="auto" w:fill="FFFFFF"/>
        </w:rPr>
        <w:t>.</w:t>
      </w:r>
      <w:r w:rsidRPr="00D016D5">
        <w:rPr>
          <w:rStyle w:val="Strong"/>
          <w:rFonts w:ascii="Arial" w:hAnsi="Arial" w:cs="Arial"/>
          <w:b w:val="0"/>
          <w:bdr w:val="none" w:sz="0" w:space="0" w:color="auto" w:frame="1"/>
          <w:shd w:val="clear" w:color="auto" w:fill="FFFFFF"/>
        </w:rPr>
        <w:t xml:space="preserve"> </w:t>
      </w:r>
    </w:p>
    <w:p w:rsidR="00027B96" w:rsidRPr="00BA37B9" w:rsidRDefault="00027B96" w:rsidP="00027B96">
      <w:pPr>
        <w:pStyle w:val="Heading3"/>
        <w:spacing w:before="0" w:beforeAutospacing="0" w:after="0" w:afterAutospacing="0"/>
        <w:rPr>
          <w:rFonts w:ascii="Arial" w:hAnsi="Arial" w:cs="Arial"/>
          <w:bCs w:val="0"/>
          <w:sz w:val="24"/>
          <w:szCs w:val="24"/>
          <w:u w:val="single"/>
        </w:rPr>
      </w:pPr>
      <w:r w:rsidRPr="00BA37B9">
        <w:rPr>
          <w:rFonts w:ascii="Arial" w:hAnsi="Arial" w:cs="Arial"/>
          <w:bCs w:val="0"/>
          <w:sz w:val="24"/>
          <w:szCs w:val="24"/>
          <w:u w:val="single"/>
        </w:rPr>
        <w:t>Public Charter Schools Open House and Information Sessions</w:t>
      </w:r>
    </w:p>
    <w:p w:rsidR="00027B96" w:rsidRDefault="00027B96" w:rsidP="00027B96">
      <w:pPr>
        <w:pStyle w:val="Heading3"/>
        <w:spacing w:before="0" w:beforeAutospacing="0" w:after="0" w:afterAutospacing="0"/>
        <w:rPr>
          <w:rFonts w:ascii="Arial" w:hAnsi="Arial" w:cs="Arial"/>
          <w:b w:val="0"/>
          <w:sz w:val="24"/>
          <w:szCs w:val="24"/>
        </w:rPr>
      </w:pPr>
      <w:hyperlink r:id="rId11" w:history="1">
        <w:r w:rsidRPr="00B560E8">
          <w:rPr>
            <w:rStyle w:val="Hyperlink"/>
            <w:rFonts w:ascii="Arial" w:hAnsi="Arial" w:cs="Arial"/>
            <w:b w:val="0"/>
            <w:color w:val="auto"/>
            <w:sz w:val="24"/>
            <w:szCs w:val="24"/>
            <w:u w:val="none"/>
            <w:bdr w:val="none" w:sz="0" w:space="0" w:color="auto" w:frame="1"/>
          </w:rPr>
          <w:t xml:space="preserve"> Virtual Open House Dates</w:t>
        </w:r>
      </w:hyperlink>
      <w:r w:rsidRPr="00BC633D">
        <w:rPr>
          <w:rFonts w:ascii="Arial" w:hAnsi="Arial" w:cs="Arial"/>
          <w:b w:val="0"/>
          <w:sz w:val="24"/>
          <w:szCs w:val="24"/>
        </w:rPr>
        <w:t xml:space="preserve"> </w:t>
      </w:r>
      <w:hyperlink r:id="rId12" w:history="1">
        <w:r w:rsidRPr="00E95493">
          <w:rPr>
            <w:rStyle w:val="Hyperlink"/>
            <w:rFonts w:ascii="Arial" w:hAnsi="Arial" w:cs="Arial"/>
            <w:b w:val="0"/>
            <w:sz w:val="24"/>
            <w:szCs w:val="24"/>
          </w:rPr>
          <w:t>https://www.pgcps.org/offices/public-charter-schools/2020-2021-virtual-open-house-dates</w:t>
        </w:r>
      </w:hyperlink>
    </w:p>
    <w:p w:rsidR="00027B96" w:rsidRPr="00BA37B9" w:rsidRDefault="00027B96" w:rsidP="00027B96">
      <w:pPr>
        <w:pStyle w:val="Heading3"/>
        <w:spacing w:before="0" w:beforeAutospacing="0" w:after="0" w:afterAutospacing="0"/>
        <w:rPr>
          <w:rFonts w:ascii="Arial" w:hAnsi="Arial" w:cs="Arial"/>
          <w:b w:val="0"/>
          <w:bCs w:val="0"/>
          <w:sz w:val="24"/>
          <w:szCs w:val="24"/>
        </w:rPr>
      </w:pPr>
    </w:p>
    <w:p w:rsidR="00027B96" w:rsidRPr="00A42E22" w:rsidRDefault="00027B96" w:rsidP="00027B96">
      <w:pPr>
        <w:spacing w:after="0" w:line="240" w:lineRule="auto"/>
        <w:jc w:val="both"/>
        <w:outlineLvl w:val="2"/>
        <w:rPr>
          <w:rFonts w:ascii="Arial" w:eastAsia="Times New Roman" w:hAnsi="Arial" w:cs="Arial"/>
          <w:b/>
          <w:sz w:val="24"/>
          <w:szCs w:val="24"/>
        </w:rPr>
      </w:pPr>
      <w:r w:rsidRPr="00A42E22">
        <w:rPr>
          <w:rFonts w:ascii="Arial" w:eastAsia="Times New Roman" w:hAnsi="Arial" w:cs="Arial"/>
          <w:b/>
          <w:sz w:val="24"/>
          <w:szCs w:val="24"/>
        </w:rPr>
        <w:t>Public Charter School Lottery Application Timeline</w:t>
      </w:r>
    </w:p>
    <w:p w:rsidR="00027B96" w:rsidRDefault="00027B96" w:rsidP="00027B96">
      <w:pPr>
        <w:pBdr>
          <w:bottom w:val="single" w:sz="6" w:space="12" w:color="E2E8EF"/>
        </w:pBdr>
        <w:spacing w:after="480" w:line="240" w:lineRule="auto"/>
        <w:jc w:val="both"/>
        <w:outlineLvl w:val="0"/>
        <w:rPr>
          <w:rFonts w:ascii="Arial" w:eastAsia="Times New Roman" w:hAnsi="Arial" w:cs="Arial"/>
          <w:b/>
          <w:bCs/>
          <w:kern w:val="36"/>
          <w:sz w:val="24"/>
          <w:szCs w:val="24"/>
        </w:rPr>
      </w:pPr>
      <w:hyperlink r:id="rId13" w:history="1">
        <w:r w:rsidRPr="00BA37B9">
          <w:rPr>
            <w:rStyle w:val="Hyperlink"/>
            <w:rFonts w:ascii="Arial" w:eastAsia="Times New Roman" w:hAnsi="Arial" w:cs="Arial"/>
            <w:b/>
            <w:bCs/>
            <w:color w:val="auto"/>
            <w:kern w:val="36"/>
            <w:sz w:val="24"/>
            <w:szCs w:val="24"/>
          </w:rPr>
          <w:t>https://www.pgcps.org/office</w:t>
        </w:r>
        <w:r w:rsidRPr="00BA37B9">
          <w:rPr>
            <w:rStyle w:val="Hyperlink"/>
            <w:rFonts w:ascii="Arial" w:eastAsia="Times New Roman" w:hAnsi="Arial" w:cs="Arial"/>
            <w:b/>
            <w:bCs/>
            <w:color w:val="auto"/>
            <w:kern w:val="36"/>
            <w:sz w:val="24"/>
            <w:szCs w:val="24"/>
          </w:rPr>
          <w:t>s</w:t>
        </w:r>
        <w:r w:rsidRPr="00BA37B9">
          <w:rPr>
            <w:rStyle w:val="Hyperlink"/>
            <w:rFonts w:ascii="Arial" w:eastAsia="Times New Roman" w:hAnsi="Arial" w:cs="Arial"/>
            <w:b/>
            <w:bCs/>
            <w:color w:val="auto"/>
            <w:kern w:val="36"/>
            <w:sz w:val="24"/>
            <w:szCs w:val="24"/>
          </w:rPr>
          <w:t>/public-charter-schools</w:t>
        </w:r>
      </w:hyperlink>
    </w:p>
    <w:p w:rsidR="00E8459B" w:rsidRPr="00BA37B9" w:rsidRDefault="00027B96" w:rsidP="00D016D5">
      <w:pPr>
        <w:pStyle w:val="Heading1"/>
        <w:pBdr>
          <w:bottom w:val="single" w:sz="6" w:space="12" w:color="E2E8EF"/>
        </w:pBdr>
        <w:shd w:val="clear" w:color="auto" w:fill="FFFFFF"/>
        <w:spacing w:before="0" w:beforeAutospacing="0" w:after="480" w:afterAutospacing="0"/>
        <w:rPr>
          <w:rFonts w:ascii="Arial" w:hAnsi="Arial" w:cs="Arial"/>
          <w:sz w:val="24"/>
          <w:szCs w:val="24"/>
        </w:rPr>
      </w:pPr>
      <w:r w:rsidRPr="00BA37B9">
        <w:rPr>
          <w:rFonts w:ascii="Arial" w:hAnsi="Arial" w:cs="Arial"/>
          <w:sz w:val="24"/>
          <w:szCs w:val="24"/>
        </w:rPr>
        <w:lastRenderedPageBreak/>
        <w:t xml:space="preserve">Lottery Information and Application Updates for Specialty Programs and Public Charter Schools </w:t>
      </w:r>
      <w:r w:rsidRPr="00BA37B9">
        <w:rPr>
          <w:rFonts w:ascii="Arial" w:hAnsi="Arial" w:cs="Arial"/>
          <w:b w:val="0"/>
          <w:sz w:val="24"/>
          <w:szCs w:val="24"/>
        </w:rPr>
        <w:t xml:space="preserve"> </w:t>
      </w:r>
      <w:hyperlink r:id="rId14" w:history="1">
        <w:r w:rsidRPr="00BA37B9">
          <w:rPr>
            <w:rStyle w:val="Hyperlink"/>
            <w:rFonts w:ascii="Arial" w:hAnsi="Arial" w:cs="Arial"/>
            <w:b w:val="0"/>
            <w:color w:val="auto"/>
            <w:sz w:val="24"/>
            <w:szCs w:val="24"/>
          </w:rPr>
          <w:t>https://www.pgcps.org/offices/pupil-a</w:t>
        </w:r>
        <w:r w:rsidRPr="00BA37B9">
          <w:rPr>
            <w:rStyle w:val="Hyperlink"/>
            <w:rFonts w:ascii="Arial" w:hAnsi="Arial" w:cs="Arial"/>
            <w:b w:val="0"/>
            <w:color w:val="auto"/>
            <w:sz w:val="24"/>
            <w:szCs w:val="24"/>
          </w:rPr>
          <w:t>c</w:t>
        </w:r>
        <w:r w:rsidRPr="00BA37B9">
          <w:rPr>
            <w:rStyle w:val="Hyperlink"/>
            <w:rFonts w:ascii="Arial" w:hAnsi="Arial" w:cs="Arial"/>
            <w:b w:val="0"/>
            <w:color w:val="auto"/>
            <w:sz w:val="24"/>
            <w:szCs w:val="24"/>
          </w:rPr>
          <w:t>counting/lottery-information-and-applications-for-specialty-programs-and-public-charter-schools</w:t>
        </w:r>
      </w:hyperlink>
    </w:p>
    <w:sectPr w:rsidR="00E8459B" w:rsidRPr="00BA37B9" w:rsidSect="00554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7D1"/>
    <w:multiLevelType w:val="multilevel"/>
    <w:tmpl w:val="BA5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33200"/>
    <w:multiLevelType w:val="multilevel"/>
    <w:tmpl w:val="DC66F17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1DD3"/>
    <w:multiLevelType w:val="multilevel"/>
    <w:tmpl w:val="BA5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EA0"/>
    <w:multiLevelType w:val="multilevel"/>
    <w:tmpl w:val="BA5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C1EBA"/>
    <w:multiLevelType w:val="multilevel"/>
    <w:tmpl w:val="BA5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B5587"/>
    <w:multiLevelType w:val="multilevel"/>
    <w:tmpl w:val="CA2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22"/>
    <w:rsid w:val="00027B96"/>
    <w:rsid w:val="000A4A16"/>
    <w:rsid w:val="003210A1"/>
    <w:rsid w:val="004F344E"/>
    <w:rsid w:val="00520BC3"/>
    <w:rsid w:val="005546BE"/>
    <w:rsid w:val="007E0FF2"/>
    <w:rsid w:val="0092298D"/>
    <w:rsid w:val="0092729C"/>
    <w:rsid w:val="00A26F6E"/>
    <w:rsid w:val="00A42E22"/>
    <w:rsid w:val="00B560E8"/>
    <w:rsid w:val="00BA37B9"/>
    <w:rsid w:val="00BC633D"/>
    <w:rsid w:val="00C261E5"/>
    <w:rsid w:val="00D016D5"/>
    <w:rsid w:val="00DD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A09F"/>
  <w15:chartTrackingRefBased/>
  <w15:docId w15:val="{08BF920C-F2B5-4D6F-874F-1E111AA9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2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2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261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E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2E22"/>
    <w:rPr>
      <w:rFonts w:ascii="Times New Roman" w:eastAsia="Times New Roman" w:hAnsi="Times New Roman" w:cs="Times New Roman"/>
      <w:b/>
      <w:bCs/>
      <w:sz w:val="27"/>
      <w:szCs w:val="27"/>
    </w:rPr>
  </w:style>
  <w:style w:type="character" w:styleId="Strong">
    <w:name w:val="Strong"/>
    <w:basedOn w:val="DefaultParagraphFont"/>
    <w:uiPriority w:val="22"/>
    <w:qFormat/>
    <w:rsid w:val="00A42E22"/>
    <w:rPr>
      <w:b/>
      <w:bCs/>
    </w:rPr>
  </w:style>
  <w:style w:type="paragraph" w:styleId="NormalWeb">
    <w:name w:val="Normal (Web)"/>
    <w:basedOn w:val="Normal"/>
    <w:uiPriority w:val="99"/>
    <w:unhideWhenUsed/>
    <w:rsid w:val="00A4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E22"/>
    <w:rPr>
      <w:color w:val="0000FF"/>
      <w:u w:val="single"/>
    </w:rPr>
  </w:style>
  <w:style w:type="character" w:styleId="Emphasis">
    <w:name w:val="Emphasis"/>
    <w:basedOn w:val="DefaultParagraphFont"/>
    <w:uiPriority w:val="20"/>
    <w:qFormat/>
    <w:rsid w:val="00A42E22"/>
    <w:rPr>
      <w:i/>
      <w:iCs/>
    </w:rPr>
  </w:style>
  <w:style w:type="paragraph" w:styleId="ListParagraph">
    <w:name w:val="List Paragraph"/>
    <w:basedOn w:val="Normal"/>
    <w:uiPriority w:val="34"/>
    <w:qFormat/>
    <w:rsid w:val="00A42E22"/>
    <w:pPr>
      <w:ind w:left="720"/>
      <w:contextualSpacing/>
    </w:pPr>
  </w:style>
  <w:style w:type="paragraph" w:styleId="NoSpacing">
    <w:name w:val="No Spacing"/>
    <w:uiPriority w:val="1"/>
    <w:qFormat/>
    <w:rsid w:val="005546BE"/>
    <w:pPr>
      <w:spacing w:after="0" w:line="240" w:lineRule="auto"/>
    </w:pPr>
  </w:style>
  <w:style w:type="character" w:customStyle="1" w:styleId="Heading4Char">
    <w:name w:val="Heading 4 Char"/>
    <w:basedOn w:val="DefaultParagraphFont"/>
    <w:link w:val="Heading4"/>
    <w:uiPriority w:val="9"/>
    <w:rsid w:val="00C261E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20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853">
      <w:bodyDiv w:val="1"/>
      <w:marLeft w:val="0"/>
      <w:marRight w:val="0"/>
      <w:marTop w:val="0"/>
      <w:marBottom w:val="0"/>
      <w:divBdr>
        <w:top w:val="none" w:sz="0" w:space="0" w:color="auto"/>
        <w:left w:val="none" w:sz="0" w:space="0" w:color="auto"/>
        <w:bottom w:val="none" w:sz="0" w:space="0" w:color="auto"/>
        <w:right w:val="none" w:sz="0" w:space="0" w:color="auto"/>
      </w:divBdr>
      <w:divsChild>
        <w:div w:id="862286489">
          <w:marLeft w:val="0"/>
          <w:marRight w:val="0"/>
          <w:marTop w:val="150"/>
          <w:marBottom w:val="150"/>
          <w:divBdr>
            <w:top w:val="none" w:sz="0" w:space="0" w:color="auto"/>
            <w:left w:val="none" w:sz="0" w:space="0" w:color="auto"/>
            <w:bottom w:val="none" w:sz="0" w:space="0" w:color="auto"/>
            <w:right w:val="none" w:sz="0" w:space="0" w:color="auto"/>
          </w:divBdr>
        </w:div>
      </w:divsChild>
    </w:div>
    <w:div w:id="281618693">
      <w:bodyDiv w:val="1"/>
      <w:marLeft w:val="0"/>
      <w:marRight w:val="0"/>
      <w:marTop w:val="0"/>
      <w:marBottom w:val="0"/>
      <w:divBdr>
        <w:top w:val="none" w:sz="0" w:space="0" w:color="auto"/>
        <w:left w:val="none" w:sz="0" w:space="0" w:color="auto"/>
        <w:bottom w:val="none" w:sz="0" w:space="0" w:color="auto"/>
        <w:right w:val="none" w:sz="0" w:space="0" w:color="auto"/>
      </w:divBdr>
      <w:divsChild>
        <w:div w:id="853150845">
          <w:marLeft w:val="450"/>
          <w:marRight w:val="0"/>
          <w:marTop w:val="0"/>
          <w:marBottom w:val="0"/>
          <w:divBdr>
            <w:top w:val="none" w:sz="0" w:space="0" w:color="auto"/>
            <w:left w:val="none" w:sz="0" w:space="0" w:color="auto"/>
            <w:bottom w:val="none" w:sz="0" w:space="0" w:color="auto"/>
            <w:right w:val="none" w:sz="0" w:space="0" w:color="auto"/>
          </w:divBdr>
        </w:div>
      </w:divsChild>
    </w:div>
    <w:div w:id="805859986">
      <w:bodyDiv w:val="1"/>
      <w:marLeft w:val="0"/>
      <w:marRight w:val="0"/>
      <w:marTop w:val="0"/>
      <w:marBottom w:val="0"/>
      <w:divBdr>
        <w:top w:val="none" w:sz="0" w:space="0" w:color="auto"/>
        <w:left w:val="none" w:sz="0" w:space="0" w:color="auto"/>
        <w:bottom w:val="none" w:sz="0" w:space="0" w:color="auto"/>
        <w:right w:val="none" w:sz="0" w:space="0" w:color="auto"/>
      </w:divBdr>
      <w:divsChild>
        <w:div w:id="147792522">
          <w:marLeft w:val="0"/>
          <w:marRight w:val="0"/>
          <w:marTop w:val="0"/>
          <w:marBottom w:val="0"/>
          <w:divBdr>
            <w:top w:val="none" w:sz="0" w:space="0" w:color="auto"/>
            <w:left w:val="none" w:sz="0" w:space="0" w:color="auto"/>
            <w:bottom w:val="none" w:sz="0" w:space="0" w:color="auto"/>
            <w:right w:val="none" w:sz="0" w:space="0" w:color="auto"/>
          </w:divBdr>
        </w:div>
        <w:div w:id="869416715">
          <w:marLeft w:val="0"/>
          <w:marRight w:val="0"/>
          <w:marTop w:val="0"/>
          <w:marBottom w:val="0"/>
          <w:divBdr>
            <w:top w:val="none" w:sz="0" w:space="0" w:color="auto"/>
            <w:left w:val="none" w:sz="0" w:space="0" w:color="auto"/>
            <w:bottom w:val="none" w:sz="0" w:space="0" w:color="auto"/>
            <w:right w:val="none" w:sz="0" w:space="0" w:color="auto"/>
          </w:divBdr>
          <w:divsChild>
            <w:div w:id="720979170">
              <w:marLeft w:val="0"/>
              <w:marRight w:val="0"/>
              <w:marTop w:val="0"/>
              <w:marBottom w:val="0"/>
              <w:divBdr>
                <w:top w:val="none" w:sz="0" w:space="0" w:color="auto"/>
                <w:left w:val="none" w:sz="0" w:space="0" w:color="auto"/>
                <w:bottom w:val="none" w:sz="0" w:space="0" w:color="auto"/>
                <w:right w:val="none" w:sz="0" w:space="0" w:color="auto"/>
              </w:divBdr>
              <w:divsChild>
                <w:div w:id="108089294">
                  <w:marLeft w:val="0"/>
                  <w:marRight w:val="0"/>
                  <w:marTop w:val="0"/>
                  <w:marBottom w:val="0"/>
                  <w:divBdr>
                    <w:top w:val="none" w:sz="0" w:space="0" w:color="auto"/>
                    <w:left w:val="none" w:sz="0" w:space="0" w:color="auto"/>
                    <w:bottom w:val="none" w:sz="0" w:space="0" w:color="auto"/>
                    <w:right w:val="none" w:sz="0" w:space="0" w:color="auto"/>
                  </w:divBdr>
                  <w:divsChild>
                    <w:div w:id="376702026">
                      <w:marLeft w:val="0"/>
                      <w:marRight w:val="0"/>
                      <w:marTop w:val="0"/>
                      <w:marBottom w:val="0"/>
                      <w:divBdr>
                        <w:top w:val="none" w:sz="0" w:space="0" w:color="auto"/>
                        <w:left w:val="none" w:sz="0" w:space="0" w:color="auto"/>
                        <w:bottom w:val="none" w:sz="0" w:space="0" w:color="auto"/>
                        <w:right w:val="none" w:sz="0" w:space="0" w:color="auto"/>
                      </w:divBdr>
                    </w:div>
                    <w:div w:id="1048650101">
                      <w:marLeft w:val="0"/>
                      <w:marRight w:val="0"/>
                      <w:marTop w:val="0"/>
                      <w:marBottom w:val="0"/>
                      <w:divBdr>
                        <w:top w:val="none" w:sz="0" w:space="0" w:color="auto"/>
                        <w:left w:val="none" w:sz="0" w:space="0" w:color="auto"/>
                        <w:bottom w:val="none" w:sz="0" w:space="0" w:color="auto"/>
                        <w:right w:val="none" w:sz="0" w:space="0" w:color="auto"/>
                      </w:divBdr>
                      <w:divsChild>
                        <w:div w:id="1103300256">
                          <w:marLeft w:val="-240"/>
                          <w:marRight w:val="-240"/>
                          <w:marTop w:val="0"/>
                          <w:marBottom w:val="0"/>
                          <w:divBdr>
                            <w:top w:val="none" w:sz="0" w:space="0" w:color="auto"/>
                            <w:left w:val="none" w:sz="0" w:space="0" w:color="auto"/>
                            <w:bottom w:val="none" w:sz="0" w:space="0" w:color="auto"/>
                            <w:right w:val="none" w:sz="0" w:space="0" w:color="auto"/>
                          </w:divBdr>
                          <w:divsChild>
                            <w:div w:id="1596086900">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41342">
      <w:bodyDiv w:val="1"/>
      <w:marLeft w:val="0"/>
      <w:marRight w:val="0"/>
      <w:marTop w:val="0"/>
      <w:marBottom w:val="0"/>
      <w:divBdr>
        <w:top w:val="none" w:sz="0" w:space="0" w:color="auto"/>
        <w:left w:val="none" w:sz="0" w:space="0" w:color="auto"/>
        <w:bottom w:val="none" w:sz="0" w:space="0" w:color="auto"/>
        <w:right w:val="none" w:sz="0" w:space="0" w:color="auto"/>
      </w:divBdr>
      <w:divsChild>
        <w:div w:id="262811889">
          <w:marLeft w:val="450"/>
          <w:marRight w:val="0"/>
          <w:marTop w:val="0"/>
          <w:marBottom w:val="0"/>
          <w:divBdr>
            <w:top w:val="none" w:sz="0" w:space="0" w:color="auto"/>
            <w:left w:val="none" w:sz="0" w:space="0" w:color="auto"/>
            <w:bottom w:val="none" w:sz="0" w:space="0" w:color="auto"/>
            <w:right w:val="none" w:sz="0" w:space="0" w:color="auto"/>
          </w:divBdr>
        </w:div>
      </w:divsChild>
    </w:div>
    <w:div w:id="990061947">
      <w:bodyDiv w:val="1"/>
      <w:marLeft w:val="0"/>
      <w:marRight w:val="0"/>
      <w:marTop w:val="0"/>
      <w:marBottom w:val="0"/>
      <w:divBdr>
        <w:top w:val="none" w:sz="0" w:space="0" w:color="auto"/>
        <w:left w:val="none" w:sz="0" w:space="0" w:color="auto"/>
        <w:bottom w:val="none" w:sz="0" w:space="0" w:color="auto"/>
        <w:right w:val="none" w:sz="0" w:space="0" w:color="auto"/>
      </w:divBdr>
      <w:divsChild>
        <w:div w:id="1856650732">
          <w:marLeft w:val="0"/>
          <w:marRight w:val="0"/>
          <w:marTop w:val="0"/>
          <w:marBottom w:val="0"/>
          <w:divBdr>
            <w:top w:val="none" w:sz="0" w:space="0" w:color="auto"/>
            <w:left w:val="none" w:sz="0" w:space="0" w:color="auto"/>
            <w:bottom w:val="none" w:sz="0" w:space="0" w:color="auto"/>
            <w:right w:val="none" w:sz="0" w:space="0" w:color="auto"/>
          </w:divBdr>
        </w:div>
        <w:div w:id="1468400128">
          <w:marLeft w:val="0"/>
          <w:marRight w:val="0"/>
          <w:marTop w:val="0"/>
          <w:marBottom w:val="0"/>
          <w:divBdr>
            <w:top w:val="none" w:sz="0" w:space="0" w:color="auto"/>
            <w:left w:val="none" w:sz="0" w:space="0" w:color="auto"/>
            <w:bottom w:val="none" w:sz="0" w:space="0" w:color="auto"/>
            <w:right w:val="none" w:sz="0" w:space="0" w:color="auto"/>
          </w:divBdr>
          <w:divsChild>
            <w:div w:id="668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6699">
      <w:bodyDiv w:val="1"/>
      <w:marLeft w:val="0"/>
      <w:marRight w:val="0"/>
      <w:marTop w:val="0"/>
      <w:marBottom w:val="0"/>
      <w:divBdr>
        <w:top w:val="none" w:sz="0" w:space="0" w:color="auto"/>
        <w:left w:val="none" w:sz="0" w:space="0" w:color="auto"/>
        <w:bottom w:val="none" w:sz="0" w:space="0" w:color="auto"/>
        <w:right w:val="none" w:sz="0" w:space="0" w:color="auto"/>
      </w:divBdr>
      <w:divsChild>
        <w:div w:id="863252735">
          <w:marLeft w:val="0"/>
          <w:marRight w:val="0"/>
          <w:marTop w:val="0"/>
          <w:marBottom w:val="0"/>
          <w:divBdr>
            <w:top w:val="none" w:sz="0" w:space="0" w:color="auto"/>
            <w:left w:val="none" w:sz="0" w:space="0" w:color="auto"/>
            <w:bottom w:val="none" w:sz="0" w:space="0" w:color="auto"/>
            <w:right w:val="none" w:sz="0" w:space="0" w:color="auto"/>
          </w:divBdr>
        </w:div>
        <w:div w:id="135267777">
          <w:marLeft w:val="0"/>
          <w:marRight w:val="0"/>
          <w:marTop w:val="0"/>
          <w:marBottom w:val="0"/>
          <w:divBdr>
            <w:top w:val="none" w:sz="0" w:space="0" w:color="auto"/>
            <w:left w:val="none" w:sz="0" w:space="0" w:color="auto"/>
            <w:bottom w:val="none" w:sz="0" w:space="0" w:color="auto"/>
            <w:right w:val="none" w:sz="0" w:space="0" w:color="auto"/>
          </w:divBdr>
          <w:divsChild>
            <w:div w:id="1396666693">
              <w:marLeft w:val="-240"/>
              <w:marRight w:val="-240"/>
              <w:marTop w:val="0"/>
              <w:marBottom w:val="0"/>
              <w:divBdr>
                <w:top w:val="none" w:sz="0" w:space="0" w:color="auto"/>
                <w:left w:val="none" w:sz="0" w:space="0" w:color="auto"/>
                <w:bottom w:val="none" w:sz="0" w:space="0" w:color="auto"/>
                <w:right w:val="none" w:sz="0" w:space="0" w:color="auto"/>
              </w:divBdr>
              <w:divsChild>
                <w:div w:id="1813206293">
                  <w:marLeft w:val="0"/>
                  <w:marRight w:val="0"/>
                  <w:marTop w:val="0"/>
                  <w:marBottom w:val="840"/>
                  <w:divBdr>
                    <w:top w:val="none" w:sz="0" w:space="0" w:color="auto"/>
                    <w:left w:val="none" w:sz="0" w:space="0" w:color="auto"/>
                    <w:bottom w:val="none" w:sz="0" w:space="0" w:color="auto"/>
                    <w:right w:val="none" w:sz="0" w:space="0" w:color="auto"/>
                  </w:divBdr>
                  <w:divsChild>
                    <w:div w:id="455569028">
                      <w:marLeft w:val="0"/>
                      <w:marRight w:val="0"/>
                      <w:marTop w:val="0"/>
                      <w:marBottom w:val="0"/>
                      <w:divBdr>
                        <w:top w:val="none" w:sz="0" w:space="0" w:color="auto"/>
                        <w:left w:val="none" w:sz="0" w:space="0" w:color="auto"/>
                        <w:bottom w:val="none" w:sz="0" w:space="0" w:color="auto"/>
                        <w:right w:val="none" w:sz="0" w:space="0" w:color="auto"/>
                      </w:divBdr>
                    </w:div>
                  </w:divsChild>
                </w:div>
                <w:div w:id="729379043">
                  <w:marLeft w:val="0"/>
                  <w:marRight w:val="0"/>
                  <w:marTop w:val="0"/>
                  <w:marBottom w:val="840"/>
                  <w:divBdr>
                    <w:top w:val="none" w:sz="0" w:space="0" w:color="auto"/>
                    <w:left w:val="none" w:sz="0" w:space="0" w:color="auto"/>
                    <w:bottom w:val="none" w:sz="0" w:space="0" w:color="auto"/>
                    <w:right w:val="none" w:sz="0" w:space="0" w:color="auto"/>
                  </w:divBdr>
                  <w:divsChild>
                    <w:div w:id="19983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40040">
      <w:bodyDiv w:val="1"/>
      <w:marLeft w:val="0"/>
      <w:marRight w:val="0"/>
      <w:marTop w:val="0"/>
      <w:marBottom w:val="0"/>
      <w:divBdr>
        <w:top w:val="none" w:sz="0" w:space="0" w:color="auto"/>
        <w:left w:val="none" w:sz="0" w:space="0" w:color="auto"/>
        <w:bottom w:val="none" w:sz="0" w:space="0" w:color="auto"/>
        <w:right w:val="none" w:sz="0" w:space="0" w:color="auto"/>
      </w:divBdr>
    </w:div>
    <w:div w:id="1529636852">
      <w:bodyDiv w:val="1"/>
      <w:marLeft w:val="0"/>
      <w:marRight w:val="0"/>
      <w:marTop w:val="0"/>
      <w:marBottom w:val="0"/>
      <w:divBdr>
        <w:top w:val="none" w:sz="0" w:space="0" w:color="auto"/>
        <w:left w:val="none" w:sz="0" w:space="0" w:color="auto"/>
        <w:bottom w:val="none" w:sz="0" w:space="0" w:color="auto"/>
        <w:right w:val="none" w:sz="0" w:space="0" w:color="auto"/>
      </w:divBdr>
      <w:divsChild>
        <w:div w:id="233514160">
          <w:marLeft w:val="0"/>
          <w:marRight w:val="0"/>
          <w:marTop w:val="0"/>
          <w:marBottom w:val="0"/>
          <w:divBdr>
            <w:top w:val="none" w:sz="0" w:space="0" w:color="auto"/>
            <w:left w:val="none" w:sz="0" w:space="0" w:color="auto"/>
            <w:bottom w:val="none" w:sz="0" w:space="0" w:color="auto"/>
            <w:right w:val="none" w:sz="0" w:space="0" w:color="auto"/>
          </w:divBdr>
        </w:div>
        <w:div w:id="139227436">
          <w:marLeft w:val="0"/>
          <w:marRight w:val="0"/>
          <w:marTop w:val="0"/>
          <w:marBottom w:val="0"/>
          <w:divBdr>
            <w:top w:val="none" w:sz="0" w:space="0" w:color="auto"/>
            <w:left w:val="none" w:sz="0" w:space="0" w:color="auto"/>
            <w:bottom w:val="none" w:sz="0" w:space="0" w:color="auto"/>
            <w:right w:val="none" w:sz="0" w:space="0" w:color="auto"/>
          </w:divBdr>
          <w:divsChild>
            <w:div w:id="3647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354">
      <w:bodyDiv w:val="1"/>
      <w:marLeft w:val="0"/>
      <w:marRight w:val="0"/>
      <w:marTop w:val="0"/>
      <w:marBottom w:val="0"/>
      <w:divBdr>
        <w:top w:val="none" w:sz="0" w:space="0" w:color="auto"/>
        <w:left w:val="none" w:sz="0" w:space="0" w:color="auto"/>
        <w:bottom w:val="none" w:sz="0" w:space="0" w:color="auto"/>
        <w:right w:val="none" w:sz="0" w:space="0" w:color="auto"/>
      </w:divBdr>
    </w:div>
    <w:div w:id="1887638850">
      <w:bodyDiv w:val="1"/>
      <w:marLeft w:val="0"/>
      <w:marRight w:val="0"/>
      <w:marTop w:val="0"/>
      <w:marBottom w:val="0"/>
      <w:divBdr>
        <w:top w:val="none" w:sz="0" w:space="0" w:color="auto"/>
        <w:left w:val="none" w:sz="0" w:space="0" w:color="auto"/>
        <w:bottom w:val="none" w:sz="0" w:space="0" w:color="auto"/>
        <w:right w:val="none" w:sz="0" w:space="0" w:color="auto"/>
      </w:divBdr>
    </w:div>
    <w:div w:id="1901600157">
      <w:bodyDiv w:val="1"/>
      <w:marLeft w:val="0"/>
      <w:marRight w:val="0"/>
      <w:marTop w:val="0"/>
      <w:marBottom w:val="0"/>
      <w:divBdr>
        <w:top w:val="none" w:sz="0" w:space="0" w:color="auto"/>
        <w:left w:val="none" w:sz="0" w:space="0" w:color="auto"/>
        <w:bottom w:val="none" w:sz="0" w:space="0" w:color="auto"/>
        <w:right w:val="none" w:sz="0" w:space="0" w:color="auto"/>
      </w:divBdr>
    </w:div>
    <w:div w:id="1922517190">
      <w:bodyDiv w:val="1"/>
      <w:marLeft w:val="0"/>
      <w:marRight w:val="0"/>
      <w:marTop w:val="0"/>
      <w:marBottom w:val="0"/>
      <w:divBdr>
        <w:top w:val="none" w:sz="0" w:space="0" w:color="auto"/>
        <w:left w:val="none" w:sz="0" w:space="0" w:color="auto"/>
        <w:bottom w:val="none" w:sz="0" w:space="0" w:color="auto"/>
        <w:right w:val="none" w:sz="0" w:space="0" w:color="auto"/>
      </w:divBdr>
      <w:divsChild>
        <w:div w:id="1785266564">
          <w:marLeft w:val="0"/>
          <w:marRight w:val="0"/>
          <w:marTop w:val="0"/>
          <w:marBottom w:val="240"/>
          <w:divBdr>
            <w:top w:val="single" w:sz="6" w:space="0" w:color="F7FAFC"/>
            <w:left w:val="single" w:sz="6" w:space="0" w:color="F7FAFC"/>
            <w:bottom w:val="single" w:sz="6" w:space="0" w:color="F7FAFC"/>
            <w:right w:val="single" w:sz="6" w:space="0" w:color="F7FAFC"/>
          </w:divBdr>
          <w:divsChild>
            <w:div w:id="347559514">
              <w:marLeft w:val="0"/>
              <w:marRight w:val="0"/>
              <w:marTop w:val="0"/>
              <w:marBottom w:val="0"/>
              <w:divBdr>
                <w:top w:val="none" w:sz="0" w:space="0" w:color="auto"/>
                <w:left w:val="none" w:sz="0" w:space="0" w:color="auto"/>
                <w:bottom w:val="none" w:sz="0" w:space="0" w:color="auto"/>
                <w:right w:val="none" w:sz="0" w:space="0" w:color="auto"/>
              </w:divBdr>
            </w:div>
          </w:divsChild>
        </w:div>
        <w:div w:id="942152956">
          <w:marLeft w:val="0"/>
          <w:marRight w:val="0"/>
          <w:marTop w:val="0"/>
          <w:marBottom w:val="240"/>
          <w:divBdr>
            <w:top w:val="single" w:sz="6" w:space="0" w:color="F7FAFC"/>
            <w:left w:val="single" w:sz="6" w:space="0" w:color="F7FAFC"/>
            <w:bottom w:val="single" w:sz="6" w:space="0" w:color="F7FAFC"/>
            <w:right w:val="single" w:sz="6" w:space="0" w:color="F7FAFC"/>
          </w:divBdr>
          <w:divsChild>
            <w:div w:id="934485584">
              <w:marLeft w:val="0"/>
              <w:marRight w:val="0"/>
              <w:marTop w:val="0"/>
              <w:marBottom w:val="0"/>
              <w:divBdr>
                <w:top w:val="none" w:sz="0" w:space="0" w:color="auto"/>
                <w:left w:val="none" w:sz="0" w:space="0" w:color="auto"/>
                <w:bottom w:val="none" w:sz="0" w:space="0" w:color="auto"/>
                <w:right w:val="none" w:sz="0" w:space="0" w:color="auto"/>
              </w:divBdr>
            </w:div>
            <w:div w:id="934090795">
              <w:marLeft w:val="0"/>
              <w:marRight w:val="0"/>
              <w:marTop w:val="0"/>
              <w:marBottom w:val="0"/>
              <w:divBdr>
                <w:top w:val="none" w:sz="0" w:space="0" w:color="auto"/>
                <w:left w:val="none" w:sz="0" w:space="0" w:color="auto"/>
                <w:bottom w:val="none" w:sz="0" w:space="0" w:color="auto"/>
                <w:right w:val="none" w:sz="0" w:space="0" w:color="auto"/>
              </w:divBdr>
              <w:divsChild>
                <w:div w:id="2073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3691">
      <w:bodyDiv w:val="1"/>
      <w:marLeft w:val="0"/>
      <w:marRight w:val="0"/>
      <w:marTop w:val="0"/>
      <w:marBottom w:val="0"/>
      <w:divBdr>
        <w:top w:val="none" w:sz="0" w:space="0" w:color="auto"/>
        <w:left w:val="none" w:sz="0" w:space="0" w:color="auto"/>
        <w:bottom w:val="none" w:sz="0" w:space="0" w:color="auto"/>
        <w:right w:val="none" w:sz="0" w:space="0" w:color="auto"/>
      </w:divBdr>
    </w:div>
    <w:div w:id="2017030561">
      <w:bodyDiv w:val="1"/>
      <w:marLeft w:val="0"/>
      <w:marRight w:val="0"/>
      <w:marTop w:val="0"/>
      <w:marBottom w:val="0"/>
      <w:divBdr>
        <w:top w:val="none" w:sz="0" w:space="0" w:color="auto"/>
        <w:left w:val="none" w:sz="0" w:space="0" w:color="auto"/>
        <w:bottom w:val="none" w:sz="0" w:space="0" w:color="auto"/>
        <w:right w:val="none" w:sz="0" w:space="0" w:color="auto"/>
      </w:divBdr>
    </w:div>
    <w:div w:id="20189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tron.pgcps.org/WorkArea/DownloadAsset.aspx?id=161542" TargetMode="External"/><Relationship Id="rId13" Type="http://schemas.openxmlformats.org/officeDocument/2006/relationships/hyperlink" Target="https://www.pgcps.org/offices/public-charter-schools" TargetMode="External"/><Relationship Id="rId3" Type="http://schemas.openxmlformats.org/officeDocument/2006/relationships/settings" Target="settings.xml"/><Relationship Id="rId7" Type="http://schemas.openxmlformats.org/officeDocument/2006/relationships/hyperlink" Target="https://pgcpsmdc.scriborder.com/familyrouter/dashboard" TargetMode="External"/><Relationship Id="rId12" Type="http://schemas.openxmlformats.org/officeDocument/2006/relationships/hyperlink" Target="https://www.pgcps.org/offices/public-charter-schools/2020-2021-virtual-open-house-d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gcpsmdc.scriborder.com/family" TargetMode="External"/><Relationship Id="rId11" Type="http://schemas.openxmlformats.org/officeDocument/2006/relationships/hyperlink" Target="%20Virtual%20Open%20House%20Dates" TargetMode="External"/><Relationship Id="rId5" Type="http://schemas.openxmlformats.org/officeDocument/2006/relationships/hyperlink" Target="https://collegeparkacademy.net/index.php/parents/registration/" TargetMode="External"/><Relationship Id="rId15" Type="http://schemas.openxmlformats.org/officeDocument/2006/relationships/fontTable" Target="fontTable.xml"/><Relationship Id="rId10" Type="http://schemas.openxmlformats.org/officeDocument/2006/relationships/hyperlink" Target="file:///C:\Users\barbara3.robinson\Documents\Registration%20Checklist.docx" TargetMode="External"/><Relationship Id="rId4" Type="http://schemas.openxmlformats.org/officeDocument/2006/relationships/webSettings" Target="webSettings.xml"/><Relationship Id="rId9" Type="http://schemas.openxmlformats.org/officeDocument/2006/relationships/hyperlink" Target="http://lottery.pgcps.org/" TargetMode="External"/><Relationship Id="rId14" Type="http://schemas.openxmlformats.org/officeDocument/2006/relationships/hyperlink" Target="https://www.pgcps.org/offices/pupil-accounting/lottery-information-and-applications-for-specialty-programs-and-public-charte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3 Robinson - College Park Academy</dc:creator>
  <cp:keywords/>
  <dc:description/>
  <cp:lastModifiedBy>Barbara 3 Robinson - College Park Academy</cp:lastModifiedBy>
  <cp:revision>1</cp:revision>
  <dcterms:created xsi:type="dcterms:W3CDTF">2021-05-21T13:40:00Z</dcterms:created>
  <dcterms:modified xsi:type="dcterms:W3CDTF">2021-05-21T19:24:00Z</dcterms:modified>
</cp:coreProperties>
</file>